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20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580"/>
      </w:tblGrid>
      <w:tr w:rsidR="00C66742" w:rsidTr="00C66742">
        <w:tc>
          <w:tcPr>
            <w:tcW w:w="0" w:type="auto"/>
            <w:vAlign w:val="center"/>
            <w:hideMark/>
          </w:tcPr>
          <w:p w:rsidR="00C66742" w:rsidRDefault="00C6674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1E1E1E"/>
              </w:rPr>
              <w:t>Приложение</w:t>
            </w:r>
          </w:p>
          <w:p w:rsidR="00C66742" w:rsidRDefault="00C6674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1E1E1E"/>
              </w:rPr>
              <w:t>УТВЕРЖДЕНО</w:t>
            </w:r>
          </w:p>
          <w:p w:rsidR="00C66742" w:rsidRDefault="00C66742">
            <w:pPr>
              <w:pStyle w:val="a3"/>
              <w:spacing w:before="0" w:beforeAutospacing="0" w:after="0" w:afterAutospacing="0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постановлением главы</w:t>
            </w:r>
          </w:p>
          <w:p w:rsidR="00C66742" w:rsidRDefault="00C66742">
            <w:pPr>
              <w:pStyle w:val="a3"/>
              <w:spacing w:before="0" w:beforeAutospacing="0" w:after="0" w:afterAutospacing="0"/>
              <w:jc w:val="center"/>
              <w:rPr>
                <w:color w:val="1E1E1E"/>
              </w:rPr>
            </w:pPr>
            <w:r>
              <w:rPr>
                <w:color w:val="1E1E1E"/>
              </w:rPr>
              <w:t>Кырлыкского сельского поселения</w:t>
            </w:r>
          </w:p>
          <w:p w:rsidR="00C66742" w:rsidRDefault="00C6674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1E1E1E"/>
              </w:rPr>
              <w:t>от 30.09.2024 № 19</w:t>
            </w:r>
          </w:p>
          <w:p w:rsidR="00C66742" w:rsidRDefault="00C66742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C66742" w:rsidRDefault="00C66742" w:rsidP="00C66742">
      <w:pPr>
        <w:rPr>
          <w:sz w:val="24"/>
          <w:szCs w:val="24"/>
        </w:rPr>
      </w:pPr>
      <w:r>
        <w:rPr>
          <w:rFonts w:ascii="Arial" w:hAnsi="Arial" w:cs="Arial"/>
          <w:color w:val="00000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Кырлыкского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на 2025 год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Сельская администрация Кырлыкского сельского поселения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b/>
          <w:bCs/>
          <w:color w:val="000000"/>
          <w:sz w:val="28"/>
          <w:szCs w:val="28"/>
        </w:rPr>
        <w:t>с 1 октября по 1 ноября 2024 года</w:t>
      </w:r>
      <w:r>
        <w:rPr>
          <w:color w:val="000000"/>
          <w:sz w:val="28"/>
          <w:szCs w:val="28"/>
        </w:rPr>
        <w:t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Кырлыкского сельского поселения на 2025 год (далее – проект программы профилактики).</w:t>
      </w:r>
    </w:p>
    <w:p w:rsidR="00C66742" w:rsidRDefault="00C66742" w:rsidP="00C66742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общественного обсуждения проект программы профилактики размещен на официальном сайте Кырлыкского сельского поселения в информационно-телекоммуникационной сети Интернет» </w:t>
      </w:r>
      <w:hyperlink r:id="rId4" w:history="1">
        <w:r>
          <w:rPr>
            <w:rStyle w:val="a4"/>
            <w:color w:val="000000"/>
            <w:sz w:val="28"/>
            <w:szCs w:val="28"/>
          </w:rPr>
          <w:t>kyrlyk2011@mail.ru</w:t>
        </w:r>
      </w:hyperlink>
      <w:r>
        <w:rPr>
          <w:color w:val="000000"/>
          <w:sz w:val="28"/>
          <w:szCs w:val="28"/>
        </w:rPr>
        <w:t xml:space="preserve"> в разделе «Документы» подраздел «Муниципальный контроль».</w:t>
      </w:r>
    </w:p>
    <w:p w:rsidR="00C66742" w:rsidRDefault="00C66742" w:rsidP="00C66742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принимаются с 1 октября по 1 ноября 2024 года.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Способы подачи предложений по итогам рассмотрения: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почтовым отправлением: 649456, Республика Алтай, Усть-Канский район, с.Кырлык, ул. Ж.Елеусова, д.125 А;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письмом на адрес электронной почты: </w:t>
      </w:r>
      <w:hyperlink r:id="rId5" w:history="1">
        <w:r>
          <w:rPr>
            <w:rStyle w:val="a4"/>
            <w:color w:val="000000"/>
            <w:sz w:val="28"/>
            <w:szCs w:val="28"/>
          </w:rPr>
          <w:t>kyrlyk2011@mail.ru</w:t>
        </w:r>
      </w:hyperlink>
      <w:r>
        <w:rPr>
          <w:color w:val="000000"/>
          <w:sz w:val="28"/>
          <w:szCs w:val="28"/>
        </w:rPr>
        <w:t>;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посредством официального сайта </w:t>
      </w:r>
      <w:r>
        <w:rPr>
          <w:i/>
          <w:color w:val="000000"/>
          <w:sz w:val="28"/>
          <w:szCs w:val="28"/>
          <w:u w:val="single"/>
        </w:rPr>
        <w:t>https://кырлык.рф/</w:t>
      </w:r>
      <w:r>
        <w:rPr>
          <w:color w:val="000000"/>
          <w:sz w:val="28"/>
          <w:szCs w:val="28"/>
        </w:rPr>
        <w:t>.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66742" w:rsidRDefault="00C66742" w:rsidP="00C667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C66742" w:rsidRDefault="00C66742" w:rsidP="00C66742">
      <w:pPr>
        <w:ind w:right="1416"/>
        <w:jc w:val="both"/>
        <w:outlineLvl w:val="0"/>
        <w:rPr>
          <w:sz w:val="28"/>
          <w:szCs w:val="28"/>
        </w:rPr>
      </w:pPr>
    </w:p>
    <w:p w:rsidR="00C66742" w:rsidRDefault="00C66742" w:rsidP="00C66742">
      <w:pPr>
        <w:ind w:right="1416"/>
        <w:jc w:val="both"/>
        <w:outlineLvl w:val="0"/>
        <w:rPr>
          <w:sz w:val="24"/>
          <w:szCs w:val="24"/>
        </w:rPr>
      </w:pPr>
    </w:p>
    <w:p w:rsidR="009E506D" w:rsidRDefault="009E506D"/>
    <w:sectPr w:rsidR="009E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6742"/>
    <w:rsid w:val="009E506D"/>
    <w:rsid w:val="00C6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6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act8cc.xn--p1ai/administratsiya/kontakty/" TargetMode="External"/><Relationship Id="rId4" Type="http://schemas.openxmlformats.org/officeDocument/2006/relationships/hyperlink" Target="https://xn--j1aact8cc.xn--p1ai/administratsiya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Амыр</dc:creator>
  <cp:keywords/>
  <dc:description/>
  <cp:lastModifiedBy>Амыр</cp:lastModifiedBy>
  <cp:revision>2</cp:revision>
  <dcterms:created xsi:type="dcterms:W3CDTF">2024-10-07T07:30:00Z</dcterms:created>
  <dcterms:modified xsi:type="dcterms:W3CDTF">2024-10-07T07:30:00Z</dcterms:modified>
</cp:coreProperties>
</file>