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4059"/>
      </w:tblGrid>
      <w:tr w:rsidR="004875D9" w:rsidRPr="008F071C" w:rsidTr="004875D9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48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октября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A034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A034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59" w:type="dxa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Об утверждении Положения о комиссии по соблюдению требований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к служебному поведению муниципальных служащих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>и урегулированию конфликта интересов</w:t>
      </w:r>
    </w:p>
    <w:p w:rsidR="0038613A" w:rsidRPr="008C5582" w:rsidRDefault="0038613A" w:rsidP="0038613A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</w:p>
    <w:p w:rsidR="008D01F1" w:rsidRDefault="008D01F1" w:rsidP="0038613A">
      <w:pPr>
        <w:jc w:val="center"/>
        <w:rPr>
          <w:rFonts w:ascii="Times New Roman" w:hAnsi="Times New Roman"/>
          <w:b/>
          <w:sz w:val="28"/>
        </w:rPr>
      </w:pPr>
    </w:p>
    <w:p w:rsidR="0038613A" w:rsidRPr="00192CE8" w:rsidRDefault="0038613A" w:rsidP="0038613A">
      <w:pPr>
        <w:jc w:val="center"/>
        <w:rPr>
          <w:rFonts w:ascii="Times New Roman" w:hAnsi="Times New Roman"/>
          <w:b/>
          <w:sz w:val="28"/>
        </w:rPr>
      </w:pPr>
      <w:r w:rsidRPr="00192CE8">
        <w:rPr>
          <w:rFonts w:ascii="Times New Roman" w:hAnsi="Times New Roman"/>
          <w:b/>
          <w:sz w:val="28"/>
        </w:rPr>
        <w:t xml:space="preserve">п о с т а н о в л я </w:t>
      </w:r>
      <w:r w:rsidR="008D01F1">
        <w:rPr>
          <w:rFonts w:ascii="Times New Roman" w:hAnsi="Times New Roman"/>
          <w:b/>
          <w:sz w:val="28"/>
        </w:rPr>
        <w:t>ю</w:t>
      </w:r>
      <w:r w:rsidRPr="00192CE8">
        <w:rPr>
          <w:rFonts w:ascii="Times New Roman" w:hAnsi="Times New Roman"/>
          <w:b/>
          <w:sz w:val="28"/>
        </w:rPr>
        <w:t>: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</w:rPr>
      </w:pPr>
      <w:bookmarkStart w:id="0" w:name="sub_1"/>
      <w:r w:rsidRPr="00192CE8">
        <w:rPr>
          <w:rFonts w:ascii="Times New Roman" w:hAnsi="Times New Roman"/>
          <w:sz w:val="28"/>
        </w:rPr>
        <w:t xml:space="preserve">1. Утвердить прилагаемое </w:t>
      </w:r>
      <w:hyperlink w:anchor="sub_1000" w:history="1">
        <w:r w:rsidRPr="00192CE8">
          <w:rPr>
            <w:rFonts w:ascii="Times New Roman" w:hAnsi="Times New Roman"/>
            <w:sz w:val="28"/>
          </w:rPr>
          <w:t>Положение</w:t>
        </w:r>
      </w:hyperlink>
      <w:r w:rsidRPr="00192CE8">
        <w:rPr>
          <w:rFonts w:ascii="Times New Roman" w:hAnsi="Times New Roman"/>
          <w:sz w:val="28"/>
        </w:rPr>
        <w:t xml:space="preserve"> о </w:t>
      </w:r>
      <w:bookmarkStart w:id="1" w:name="sub_2"/>
      <w:bookmarkEnd w:id="0"/>
      <w:r w:rsidRPr="00192CE8">
        <w:rPr>
          <w:rFonts w:ascii="Times New Roman" w:hAnsi="Times New Roman"/>
          <w:bCs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92CE8">
        <w:rPr>
          <w:rFonts w:ascii="Times New Roman" w:hAnsi="Times New Roman"/>
          <w:sz w:val="28"/>
        </w:rPr>
        <w:t>. Настоящее постановление вступает в силу со дня его подписания и подлежит официальному обнародованию.</w:t>
      </w:r>
    </w:p>
    <w:p w:rsidR="0038613A" w:rsidRPr="00192CE8" w:rsidRDefault="0038613A" w:rsidP="0038613A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2" w:name="sub_4"/>
      <w:bookmarkEnd w:id="1"/>
      <w:r>
        <w:rPr>
          <w:rFonts w:ascii="Times New Roman" w:hAnsi="Times New Roman"/>
          <w:sz w:val="28"/>
        </w:rPr>
        <w:t>3</w:t>
      </w:r>
      <w:r w:rsidRPr="00192CE8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bookmarkEnd w:id="2"/>
    <w:p w:rsidR="0038613A" w:rsidRPr="00192CE8" w:rsidRDefault="0038613A" w:rsidP="0038613A">
      <w:pPr>
        <w:spacing w:after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spacing w:before="108" w:after="0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D01F1">
        <w:rPr>
          <w:rFonts w:ascii="Times New Roman" w:hAnsi="Times New Roman"/>
          <w:bCs/>
          <w:sz w:val="28"/>
        </w:rPr>
        <w:t>Кырлыкского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</w:t>
      </w:r>
      <w:r w:rsidR="008D01F1">
        <w:rPr>
          <w:rFonts w:ascii="Times New Roman" w:hAnsi="Times New Roman"/>
          <w:bCs/>
          <w:sz w:val="28"/>
        </w:rPr>
        <w:t>А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 w:rsidR="008D01F1">
        <w:rPr>
          <w:rFonts w:ascii="Times New Roman" w:hAnsi="Times New Roman"/>
          <w:bCs/>
          <w:sz w:val="28"/>
        </w:rPr>
        <w:t>Малташев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t xml:space="preserve">к постановлению </w:t>
      </w:r>
      <w:r w:rsidR="00E03034">
        <w:rPr>
          <w:rFonts w:ascii="Times New Roman" w:hAnsi="Times New Roman"/>
          <w:sz w:val="28"/>
          <w:szCs w:val="28"/>
        </w:rPr>
        <w:t>главы</w:t>
      </w:r>
    </w:p>
    <w:p w:rsidR="0038613A" w:rsidRPr="00983ACF" w:rsidRDefault="00E03034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Кыорлыкского</w:t>
      </w:r>
      <w:r w:rsidR="003861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613A" w:rsidRPr="00BC78D0" w:rsidRDefault="0038613A" w:rsidP="0038613A">
      <w:pPr>
        <w:tabs>
          <w:tab w:val="left" w:pos="993"/>
        </w:tabs>
        <w:spacing w:after="0"/>
        <w:ind w:left="5387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BC78D0">
        <w:rPr>
          <w:rFonts w:ascii="Times New Roman" w:hAnsi="Times New Roman"/>
          <w:bCs/>
          <w:sz w:val="28"/>
          <w:szCs w:val="28"/>
        </w:rPr>
        <w:t xml:space="preserve">от </w:t>
      </w:r>
      <w:r w:rsidR="00E03034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="00E03034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.2021</w:t>
      </w:r>
      <w:r w:rsidRPr="00BC78D0">
        <w:rPr>
          <w:rFonts w:ascii="Times New Roman" w:hAnsi="Times New Roman"/>
          <w:bCs/>
          <w:sz w:val="28"/>
          <w:szCs w:val="28"/>
        </w:rPr>
        <w:t xml:space="preserve"> № </w:t>
      </w:r>
      <w:r w:rsidR="00A62867">
        <w:rPr>
          <w:rFonts w:ascii="Times New Roman" w:hAnsi="Times New Roman"/>
          <w:bCs/>
          <w:sz w:val="28"/>
          <w:szCs w:val="28"/>
        </w:rPr>
        <w:t>17</w:t>
      </w:r>
    </w:p>
    <w:p w:rsidR="0038613A" w:rsidRDefault="0038613A" w:rsidP="0038613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613A" w:rsidRDefault="0038613A" w:rsidP="0038613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3A" w:rsidRPr="001C436B" w:rsidRDefault="0038613A" w:rsidP="003861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436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C436B"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38613A" w:rsidRPr="00AA5B91" w:rsidRDefault="0038613A" w:rsidP="00386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3B3ABA">
        <w:rPr>
          <w:rFonts w:ascii="Times New Roman" w:hAnsi="Times New Roman"/>
          <w:sz w:val="28"/>
          <w:szCs w:val="28"/>
        </w:rPr>
        <w:t>1. Настоящим Положением определяется порядок форм</w:t>
      </w:r>
      <w:r>
        <w:rPr>
          <w:rFonts w:ascii="Times New Roman" w:hAnsi="Times New Roman"/>
          <w:sz w:val="28"/>
          <w:szCs w:val="28"/>
        </w:rPr>
        <w:t>ирования и деятельности комиссии</w:t>
      </w:r>
      <w:r w:rsidRPr="003B3AB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 и урегулированию конфли</w:t>
      </w:r>
      <w:r>
        <w:rPr>
          <w:rFonts w:ascii="Times New Roman" w:hAnsi="Times New Roman"/>
          <w:sz w:val="28"/>
          <w:szCs w:val="28"/>
        </w:rPr>
        <w:t>кта интересов (далее - комиссия), образуемой</w:t>
      </w:r>
      <w:r w:rsidRPr="003B3A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03034">
        <w:rPr>
          <w:rFonts w:ascii="Times New Roman" w:hAnsi="Times New Roman"/>
          <w:sz w:val="28"/>
          <w:szCs w:val="28"/>
        </w:rPr>
        <w:t>Кырлыкского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орган местного самоуправления) в </w:t>
      </w:r>
      <w:r w:rsidRPr="003B3AB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</w:t>
      </w:r>
      <w:r>
        <w:rPr>
          <w:rFonts w:ascii="Times New Roman" w:hAnsi="Times New Roman"/>
          <w:sz w:val="28"/>
          <w:szCs w:val="28"/>
        </w:rPr>
        <w:t>г. № 273-ФЗ «О противодействии коррупции»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/>
          <w:sz w:val="28"/>
          <w:szCs w:val="28"/>
        </w:rPr>
        <w:t>2. Комиссия</w:t>
      </w:r>
      <w:r w:rsidRPr="003B3AB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hyperlink r:id="rId1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Конституцией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" w:name="sub_10003"/>
      <w:bookmarkEnd w:id="4"/>
      <w:r>
        <w:rPr>
          <w:rFonts w:ascii="Times New Roman" w:hAnsi="Times New Roman"/>
          <w:sz w:val="28"/>
          <w:szCs w:val="28"/>
        </w:rPr>
        <w:t>3. Основной задачей комиссии</w:t>
      </w:r>
      <w:r w:rsidRPr="003B3ABA">
        <w:rPr>
          <w:rFonts w:ascii="Times New Roman" w:hAnsi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/>
          <w:sz w:val="28"/>
          <w:szCs w:val="28"/>
        </w:rPr>
        <w:t>органу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" w:name="sub_10031"/>
      <w:bookmarkEnd w:id="5"/>
      <w:r w:rsidRPr="003B3ABA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" w:name="sub_10032"/>
      <w:bookmarkEnd w:id="6"/>
      <w:r w:rsidRPr="003B3ABA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bookmarkStart w:id="8" w:name="sub_10004"/>
    <w:bookmarkEnd w:id="7"/>
    <w:p w:rsidR="0038613A" w:rsidRDefault="00990DE2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fldChar w:fldCharType="begin"/>
      </w:r>
      <w:r w:rsidR="0038613A" w:rsidRPr="003B3ABA">
        <w:rPr>
          <w:rFonts w:ascii="Times New Roman" w:hAnsi="Times New Roman"/>
          <w:sz w:val="28"/>
          <w:szCs w:val="28"/>
        </w:rPr>
        <w:instrText>HYPERLINK "garantF1://55071568.0"</w:instrText>
      </w:r>
      <w:r w:rsidRPr="003B3ABA">
        <w:rPr>
          <w:rFonts w:ascii="Times New Roman" w:hAnsi="Times New Roman"/>
          <w:sz w:val="28"/>
          <w:szCs w:val="28"/>
        </w:rPr>
        <w:fldChar w:fldCharType="separate"/>
      </w:r>
      <w:r w:rsidR="0038613A" w:rsidRPr="003B3ABA">
        <w:rPr>
          <w:rStyle w:val="af"/>
          <w:rFonts w:ascii="Times New Roman" w:hAnsi="Times New Roman"/>
          <w:sz w:val="28"/>
          <w:szCs w:val="28"/>
        </w:rPr>
        <w:t>4.</w:t>
      </w:r>
      <w:r w:rsidRPr="003B3ABA">
        <w:rPr>
          <w:rFonts w:ascii="Times New Roman" w:hAnsi="Times New Roman"/>
          <w:sz w:val="28"/>
          <w:szCs w:val="28"/>
        </w:rPr>
        <w:fldChar w:fldCharType="end"/>
      </w:r>
      <w:r w:rsidR="0038613A">
        <w:rPr>
          <w:rFonts w:ascii="Times New Roman" w:hAnsi="Times New Roman"/>
          <w:sz w:val="28"/>
          <w:szCs w:val="28"/>
        </w:rPr>
        <w:t xml:space="preserve"> Комиссия рассматривае</w:t>
      </w:r>
      <w:r w:rsidR="0038613A" w:rsidRPr="003B3ABA">
        <w:rPr>
          <w:rFonts w:ascii="Times New Roman" w:hAnsi="Times New Roman"/>
          <w:sz w:val="28"/>
          <w:szCs w:val="28"/>
        </w:rPr>
        <w:t xml:space="preserve">т вопросы, связанные с соблюдением </w:t>
      </w:r>
      <w:hyperlink r:id="rId13" w:history="1">
        <w:r w:rsidR="0038613A" w:rsidRPr="003B3ABA">
          <w:rPr>
            <w:rStyle w:val="af"/>
            <w:rFonts w:ascii="Times New Roman" w:hAnsi="Times New Roman"/>
            <w:sz w:val="28"/>
            <w:szCs w:val="28"/>
          </w:rPr>
          <w:t>требований</w:t>
        </w:r>
      </w:hyperlink>
      <w:r w:rsidR="0038613A" w:rsidRPr="003B3ABA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38613A">
        <w:rPr>
          <w:rFonts w:ascii="Times New Roman" w:hAnsi="Times New Roman"/>
          <w:sz w:val="28"/>
          <w:szCs w:val="28"/>
        </w:rPr>
        <w:t xml:space="preserve">муниципальных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служащих, замещающих должности </w:t>
      </w:r>
      <w:r w:rsidR="0038613A">
        <w:rPr>
          <w:rFonts w:ascii="Times New Roman" w:hAnsi="Times New Roman"/>
          <w:sz w:val="28"/>
          <w:szCs w:val="28"/>
        </w:rPr>
        <w:t>муниципальной</w:t>
      </w:r>
      <w:r w:rsidR="0038613A" w:rsidRPr="003B3ABA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 w:rsidR="0038613A">
        <w:rPr>
          <w:rFonts w:ascii="Times New Roman" w:hAnsi="Times New Roman"/>
          <w:sz w:val="28"/>
          <w:szCs w:val="28"/>
        </w:rPr>
        <w:t xml:space="preserve">муниципальной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службы) в </w:t>
      </w:r>
      <w:r w:rsidR="0038613A">
        <w:rPr>
          <w:rFonts w:ascii="Times New Roman" w:hAnsi="Times New Roman"/>
          <w:sz w:val="28"/>
          <w:szCs w:val="28"/>
        </w:rPr>
        <w:t>органе местного самоуправления.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/>
          <w:sz w:val="28"/>
          <w:szCs w:val="28"/>
        </w:rPr>
        <w:lastRenderedPageBreak/>
        <w:t>5</w:t>
      </w:r>
      <w:r w:rsidRPr="003B3ABA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распорядительным</w:t>
      </w:r>
      <w:hyperlink r:id="rId14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>главой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0" w:name="sub_1008"/>
      <w:r>
        <w:rPr>
          <w:rFonts w:ascii="Times New Roman" w:hAnsi="Times New Roman"/>
          <w:sz w:val="28"/>
          <w:szCs w:val="28"/>
        </w:rPr>
        <w:t>6</w:t>
      </w:r>
      <w:r w:rsidRPr="003B3ABA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1" w:name="sub_10081"/>
      <w:bookmarkEnd w:id="10"/>
      <w:r>
        <w:rPr>
          <w:rFonts w:ascii="Times New Roman" w:hAnsi="Times New Roman"/>
          <w:sz w:val="28"/>
          <w:szCs w:val="28"/>
        </w:rPr>
        <w:t>- 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(председатель комиссии), должностное лицо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 юридического (правового) подразделения, других подразделений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определяемые его руководителем.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/>
          <w:sz w:val="28"/>
          <w:szCs w:val="28"/>
        </w:rPr>
        <w:t>8</w:t>
      </w:r>
      <w:r w:rsidRPr="003B3ABA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4" w:name="sub_10131"/>
      <w:bookmarkEnd w:id="13"/>
      <w:r w:rsidRPr="003B3ABA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5" w:name="sub_10132"/>
      <w:bookmarkEnd w:id="14"/>
      <w:r w:rsidRPr="003B3ABA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самоуправления; специалисты,</w:t>
      </w:r>
      <w:r w:rsidRPr="003B3ABA">
        <w:rPr>
          <w:rFonts w:ascii="Times New Roman" w:hAnsi="Times New Roman"/>
          <w:sz w:val="28"/>
          <w:szCs w:val="28"/>
        </w:rPr>
        <w:t xml:space="preserve">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муниципальной с</w:t>
      </w:r>
      <w:r w:rsidRPr="003B3ABA">
        <w:rPr>
          <w:rFonts w:ascii="Times New Roman" w:hAnsi="Times New Roman"/>
          <w:sz w:val="28"/>
          <w:szCs w:val="28"/>
        </w:rPr>
        <w:t xml:space="preserve">лужбы и вопросам, рассматриваемым комиссией; </w:t>
      </w:r>
      <w:r w:rsidRPr="006C4645">
        <w:rPr>
          <w:rFonts w:ascii="Times New Roman" w:hAnsi="Times New Roman"/>
          <w:sz w:val="28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  <w:r>
        <w:rPr>
          <w:rFonts w:ascii="Times New Roman" w:hAnsi="Times New Roman"/>
          <w:sz w:val="28"/>
        </w:rPr>
        <w:t xml:space="preserve"> </w:t>
      </w:r>
      <w:r w:rsidRPr="003B3ABA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B3ABA">
        <w:rPr>
          <w:rFonts w:ascii="Times New Roman" w:hAnsi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</w:rPr>
        <w:t>9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</w:t>
      </w:r>
      <w:r w:rsidRPr="00F5651D">
        <w:rPr>
          <w:rFonts w:ascii="Times New Roman" w:hAnsi="Times New Roman"/>
          <w:sz w:val="28"/>
          <w:szCs w:val="28"/>
        </w:rPr>
        <w:t>недопустимо.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/>
          <w:sz w:val="28"/>
          <w:szCs w:val="28"/>
        </w:rPr>
        <w:t>10</w:t>
      </w:r>
      <w:r w:rsidRPr="003B3ABA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8" w:name="sub_1016"/>
      <w:bookmarkEnd w:id="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9" w:name="sub_10161"/>
      <w:bookmarkEnd w:id="18"/>
      <w:r w:rsidRPr="003B3ABA">
        <w:rPr>
          <w:rFonts w:ascii="Times New Roman" w:hAnsi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пунктом 31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1065, материалов проверки, свидетельствующих: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0" w:name="sub_101612"/>
      <w:bookmarkEnd w:id="19"/>
      <w:r w:rsidRPr="003B3ABA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1" w:name="sub_101613"/>
      <w:bookmarkEnd w:id="20"/>
      <w:r w:rsidRPr="003B3ABA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2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б) поступившее должностному лицу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2" w:name="sub_101622"/>
      <w:r w:rsidRPr="003B3ABA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нормативным правовым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>службы;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3" w:name="sub_101623"/>
      <w:bookmarkEnd w:id="22"/>
      <w:r w:rsidRPr="003B3ABA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4" w:name="sub_101624"/>
      <w:bookmarkEnd w:id="23"/>
      <w:r w:rsidRPr="00E936DA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 w:rsidRPr="00E936D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936DA">
        <w:rPr>
          <w:rFonts w:ascii="Times New Roman" w:hAnsi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5" w:name="sub_101625"/>
      <w:bookmarkEnd w:id="24"/>
      <w:r w:rsidRPr="003B3ABA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6" w:name="sub_10163"/>
      <w:bookmarkEnd w:id="25"/>
      <w:r w:rsidRPr="003B3ABA">
        <w:rPr>
          <w:rFonts w:ascii="Times New Roman" w:hAnsi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>главы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bookmarkEnd w:id="2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2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3 декабря 2012 г. №</w:t>
      </w:r>
      <w:r w:rsidRPr="003B3ABA">
        <w:rPr>
          <w:rFonts w:ascii="Times New Roman" w:hAnsi="Times New Roman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3B3ABA">
        <w:rPr>
          <w:rFonts w:ascii="Times New Roman" w:hAnsi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 4 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 xml:space="preserve"> 273-ФЗ "О противодействии коррупции" и </w:t>
      </w:r>
      <w:hyperlink r:id="rId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статьей 64.1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>орган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B3ABA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7" w:name="sub_10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.1.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>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существу обращения с учетом требований </w:t>
      </w:r>
      <w:hyperlink r:id="rId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25 декабря 2008 г. 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B3ABA">
        <w:rPr>
          <w:rFonts w:ascii="Times New Roman" w:hAnsi="Times New Roman"/>
          <w:sz w:val="28"/>
          <w:szCs w:val="28"/>
        </w:rPr>
        <w:t xml:space="preserve">.2.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</w:t>
      </w:r>
      <w:r>
        <w:rPr>
          <w:rFonts w:ascii="Times New Roman" w:hAnsi="Times New Roman"/>
          <w:sz w:val="28"/>
          <w:szCs w:val="28"/>
        </w:rPr>
        <w:t xml:space="preserve"> планирующим свое увольнение с 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.3.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требований </w:t>
      </w:r>
      <w:hyperlink r:id="rId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D6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61182">
        <w:rPr>
          <w:rFonts w:ascii="Times New Roman" w:hAnsi="Times New Roman"/>
          <w:sz w:val="28"/>
          <w:szCs w:val="28"/>
        </w:rPr>
        <w:t>.4. Уведомление</w:t>
      </w:r>
      <w:r w:rsidRPr="003B3ABA">
        <w:rPr>
          <w:rFonts w:ascii="Times New Roman" w:hAnsi="Times New Roman"/>
          <w:sz w:val="28"/>
          <w:szCs w:val="28"/>
        </w:rPr>
        <w:t xml:space="preserve">, указанное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должностно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ответственное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</w:t>
      </w:r>
      <w:r w:rsidRPr="003B3ABA">
        <w:rPr>
          <w:rFonts w:ascii="Times New Roman" w:hAnsi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/>
          <w:sz w:val="28"/>
          <w:szCs w:val="28"/>
        </w:rPr>
        <w:t>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.6. Мотивированные заключения, предусмотренные </w:t>
      </w:r>
      <w:hyperlink w:anchor="sub_1017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7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.3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7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.4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8" w:name="sub_101761"/>
      <w:r w:rsidRPr="003B3ABA">
        <w:rPr>
          <w:rFonts w:ascii="Times New Roman" w:hAnsi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9" w:name="sub_101762"/>
      <w:bookmarkEnd w:id="28"/>
      <w:r w:rsidRPr="003B3AB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0" w:name="sub_101763"/>
      <w:bookmarkEnd w:id="29"/>
      <w:r w:rsidRPr="003B3ABA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F2B6F">
          <w:rPr>
            <w:rStyle w:val="af"/>
            <w:rFonts w:ascii="Times New Roman" w:hAnsi="Times New Roman"/>
            <w:sz w:val="28"/>
            <w:szCs w:val="28"/>
          </w:rPr>
          <w:t>19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253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20.3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0261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1" w:name="sub_1018"/>
      <w:bookmarkEnd w:id="30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в </w:t>
      </w:r>
      <w:hyperlink r:id="rId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 w:rsidRPr="003B3ABA">
        <w:rPr>
          <w:rFonts w:ascii="Times New Roman" w:hAnsi="Times New Roman"/>
          <w:sz w:val="28"/>
          <w:szCs w:val="28"/>
        </w:rPr>
        <w:t>, предусмотренном нормативным правовым актом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.2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2" w:name="sub_10182"/>
      <w:r w:rsidRPr="003B3AB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и с результатами ее проверки;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3" w:name="sub_10183"/>
      <w:bookmarkEnd w:id="32"/>
      <w:r w:rsidRPr="003B3AB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03726">
          <w:rPr>
            <w:rStyle w:val="af"/>
            <w:rFonts w:ascii="Times New Roman" w:hAnsi="Times New Roman"/>
            <w:sz w:val="28"/>
            <w:szCs w:val="28"/>
          </w:rPr>
          <w:t>подпункте "б" пункта 1</w:t>
        </w:r>
      </w:hyperlink>
      <w:r w:rsidRPr="00503726"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9B2CB7">
        <w:rPr>
          <w:rFonts w:ascii="Times New Roman" w:hAnsi="Times New Roman"/>
          <w:sz w:val="28"/>
          <w:szCs w:val="28"/>
        </w:rPr>
        <w:t>13.1. Заседание комиссии по рассмотрению заявлений, указанных в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третьем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.2.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3B3ABA">
        <w:rPr>
          <w:rFonts w:ascii="Times New Roman" w:hAnsi="Times New Roman"/>
          <w:sz w:val="28"/>
          <w:szCs w:val="28"/>
        </w:rPr>
        <w:t xml:space="preserve">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4" w:name="sub_101911"/>
      <w:r w:rsidRPr="003B3AB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5" w:name="sub_101912"/>
      <w:bookmarkEnd w:id="34"/>
      <w:r w:rsidRPr="003B3ABA">
        <w:rPr>
          <w:rFonts w:ascii="Times New Roman" w:hAnsi="Times New Roman"/>
          <w:sz w:val="28"/>
          <w:szCs w:val="28"/>
        </w:rPr>
        <w:t xml:space="preserve">б)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5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B3ABA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6" w:name="sub_1021"/>
      <w:r>
        <w:rPr>
          <w:rFonts w:ascii="Times New Roman" w:hAnsi="Times New Roman"/>
          <w:sz w:val="28"/>
          <w:szCs w:val="28"/>
        </w:rPr>
        <w:t>16</w:t>
      </w:r>
      <w:r w:rsidRPr="003B3ABA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7" w:name="sub_1022"/>
      <w:bookmarkEnd w:id="36"/>
      <w:r>
        <w:rPr>
          <w:rFonts w:ascii="Times New Roman" w:hAnsi="Times New Roman"/>
          <w:sz w:val="28"/>
          <w:szCs w:val="28"/>
        </w:rPr>
        <w:t>17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8" w:name="sub_10221"/>
      <w:bookmarkEnd w:id="37"/>
      <w:r w:rsidRPr="003B3AB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служащими, 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</w:t>
      </w:r>
      <w:r w:rsidRPr="00EB1319">
        <w:rPr>
          <w:rFonts w:ascii="Times New Roman" w:hAnsi="Times New Roman"/>
          <w:sz w:val="28"/>
          <w:szCs w:val="28"/>
        </w:rPr>
        <w:t xml:space="preserve">требований к служебному поведению, утвержденного </w:t>
      </w:r>
      <w:hyperlink r:id="rId27" w:history="1">
        <w:r w:rsidRPr="00EB1319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EB1319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№ 1065, являются</w:t>
      </w:r>
      <w:r w:rsidRPr="003B3ABA">
        <w:rPr>
          <w:rFonts w:ascii="Times New Roman" w:hAnsi="Times New Roman"/>
          <w:sz w:val="28"/>
          <w:szCs w:val="28"/>
        </w:rPr>
        <w:t xml:space="preserve">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9" w:name="sub_10223"/>
      <w:bookmarkEnd w:id="38"/>
      <w:r w:rsidRPr="003B3AB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sub_102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подпункте 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lastRenderedPageBreak/>
          <w:t>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0" w:name="sub_1023"/>
      <w:bookmarkEnd w:id="39"/>
      <w:r>
        <w:rPr>
          <w:rFonts w:ascii="Times New Roman" w:hAnsi="Times New Roman"/>
          <w:sz w:val="28"/>
          <w:szCs w:val="28"/>
        </w:rPr>
        <w:t>18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"а" пункта 16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1" w:name="sub_10231"/>
      <w:bookmarkEnd w:id="40"/>
      <w:r w:rsidRPr="003B3ABA">
        <w:rPr>
          <w:rFonts w:ascii="Times New Roman" w:hAnsi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2" w:name="sub_10232"/>
      <w:bookmarkEnd w:id="41"/>
      <w:r w:rsidRPr="003B3ABA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3" w:name="sub_1024"/>
      <w:bookmarkEnd w:id="42"/>
      <w:r>
        <w:rPr>
          <w:rFonts w:ascii="Times New Roman" w:hAnsi="Times New Roman"/>
          <w:sz w:val="28"/>
          <w:szCs w:val="28"/>
        </w:rPr>
        <w:t>19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4" w:name="sub_10241"/>
      <w:bookmarkEnd w:id="43"/>
      <w:r w:rsidRPr="003B3ABA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5" w:name="sub_10242"/>
      <w:bookmarkEnd w:id="44"/>
      <w:r w:rsidRPr="003B3AB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6" w:name="sub_1025"/>
      <w:bookmarkEnd w:id="45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7" w:name="sub_10251"/>
      <w:bookmarkEnd w:id="46"/>
      <w:r w:rsidRPr="003B3AB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8" w:name="sub_10252"/>
      <w:bookmarkEnd w:id="47"/>
      <w:r w:rsidRPr="008A4EBF">
        <w:rPr>
          <w:rFonts w:ascii="Times New Roman" w:hAnsi="Times New Roman"/>
          <w:sz w:val="28"/>
          <w:szCs w:val="28"/>
        </w:rPr>
        <w:lastRenderedPageBreak/>
        <w:t>б) признать, что причина</w:t>
      </w:r>
      <w:r w:rsidRPr="003B3ABA">
        <w:rPr>
          <w:rFonts w:ascii="Times New Roman" w:hAnsi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9" w:name="sub_10253"/>
      <w:bookmarkEnd w:id="48"/>
      <w:r w:rsidRPr="003B3AB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4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 "г" пункта 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0" w:name="sub_12511"/>
      <w:r w:rsidRPr="003B3AB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9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1" w:name="sub_12512"/>
      <w:bookmarkEnd w:id="50"/>
      <w:r w:rsidRPr="003B3AB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3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.2. По итогам рассмотрения вопроса, указанного в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2" w:name="sub_12521"/>
      <w:r w:rsidRPr="003B3AB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3" w:name="sub_12522"/>
      <w:bookmarkEnd w:id="52"/>
      <w:r w:rsidRPr="003B3AB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.3. По итогам рассмотрения вопроса, указанного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4" w:name="sub_12531"/>
      <w:r w:rsidRPr="003B3AB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5" w:name="sub_12532"/>
      <w:bookmarkEnd w:id="54"/>
      <w:r w:rsidRPr="003B3AB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6" w:name="sub_12533"/>
      <w:bookmarkEnd w:id="55"/>
      <w:r w:rsidRPr="003B3ABA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bookmarkEnd w:id="5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подпунктах 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"г"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Style w:val="af"/>
            <w:rFonts w:ascii="Times New Roman" w:hAnsi="Times New Roman"/>
            <w:sz w:val="28"/>
            <w:szCs w:val="28"/>
          </w:rPr>
          <w:t>17</w:t>
        </w:r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 - 2</w:t>
        </w:r>
      </w:hyperlink>
      <w:r w:rsidRPr="008A4EBF">
        <w:rPr>
          <w:rFonts w:ascii="Times New Roman" w:hAnsi="Times New Roman"/>
          <w:sz w:val="28"/>
          <w:szCs w:val="28"/>
        </w:rPr>
        <w:t xml:space="preserve">0, </w:t>
      </w:r>
      <w:hyperlink w:anchor="sub_125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20.1 - 20.3</w:t>
        </w:r>
      </w:hyperlink>
      <w:r w:rsidRPr="008A4EB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7" w:name="sub_2611"/>
      <w:r w:rsidRPr="003B3AB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8" w:name="sub_2612"/>
      <w:bookmarkEnd w:id="57"/>
      <w:r w:rsidRPr="003B3AB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3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9" w:name="sub_1027"/>
      <w:bookmarkEnd w:id="58"/>
      <w:r w:rsidRPr="00FA7E56">
        <w:rPr>
          <w:rFonts w:ascii="Times New Roman" w:hAnsi="Times New Roman"/>
          <w:sz w:val="28"/>
          <w:szCs w:val="28"/>
        </w:rPr>
        <w:t>22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0" w:name="sub_1028"/>
      <w:bookmarkEnd w:id="59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1" w:name="sub_1029"/>
      <w:bookmarkEnd w:id="60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</w:t>
      </w:r>
      <w:r>
        <w:rPr>
          <w:rFonts w:ascii="Times New Roman" w:hAnsi="Times New Roman"/>
          <w:sz w:val="28"/>
          <w:szCs w:val="28"/>
        </w:rPr>
        <w:t xml:space="preserve">м (если комиссия не примет иное </w:t>
      </w:r>
      <w:r w:rsidRPr="003B3ABA">
        <w:rPr>
          <w:rFonts w:ascii="Times New Roman" w:hAnsi="Times New Roman"/>
          <w:sz w:val="28"/>
          <w:szCs w:val="28"/>
        </w:rPr>
        <w:t>решение) простым большинством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2" w:name="sub_1030"/>
      <w:bookmarkEnd w:id="61"/>
      <w:r w:rsidRPr="00FA7E56">
        <w:rPr>
          <w:rFonts w:ascii="Times New Roman" w:hAnsi="Times New Roman"/>
          <w:sz w:val="28"/>
          <w:szCs w:val="28"/>
        </w:rPr>
        <w:t>25.</w:t>
      </w:r>
      <w:r w:rsidRPr="003B3ABA">
        <w:rPr>
          <w:rFonts w:ascii="Times New Roman" w:hAnsi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3" w:name="sub_10310"/>
      <w:bookmarkEnd w:id="62"/>
      <w:r>
        <w:rPr>
          <w:rFonts w:ascii="Times New Roman" w:hAnsi="Times New Roman"/>
          <w:sz w:val="28"/>
          <w:szCs w:val="28"/>
        </w:rPr>
        <w:t>26</w:t>
      </w:r>
      <w:r w:rsidRPr="00D84C8E">
        <w:rPr>
          <w:rFonts w:ascii="Times New Roman" w:hAnsi="Times New Roman"/>
          <w:sz w:val="28"/>
          <w:szCs w:val="28"/>
        </w:rPr>
        <w:t>.</w:t>
      </w:r>
      <w:r w:rsidRPr="003B3ABA">
        <w:rPr>
          <w:rFonts w:ascii="Times New Roman" w:hAnsi="Times New Roman"/>
          <w:sz w:val="28"/>
          <w:szCs w:val="28"/>
        </w:rPr>
        <w:t xml:space="preserve"> В протоколе заседания комиссии указываются: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4" w:name="sub_10311"/>
      <w:bookmarkEnd w:id="63"/>
      <w:r w:rsidRPr="003B3AB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5" w:name="sub_10312"/>
      <w:bookmarkEnd w:id="64"/>
      <w:r w:rsidRPr="003B3AB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6" w:name="sub_10313"/>
      <w:bookmarkEnd w:id="65"/>
      <w:r w:rsidRPr="003B3ABA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7" w:name="sub_10314"/>
      <w:bookmarkEnd w:id="66"/>
      <w:r w:rsidRPr="003B3ABA">
        <w:rPr>
          <w:rFonts w:ascii="Times New Roman" w:hAnsi="Times New Roman"/>
          <w:sz w:val="28"/>
          <w:szCs w:val="28"/>
        </w:rPr>
        <w:lastRenderedPageBreak/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8" w:name="sub_10315"/>
      <w:bookmarkEnd w:id="67"/>
      <w:r w:rsidRPr="003B3AB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9" w:name="sub_10316"/>
      <w:bookmarkEnd w:id="68"/>
      <w:r w:rsidRPr="003B3AB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0" w:name="sub_10317"/>
      <w:bookmarkEnd w:id="69"/>
      <w:r w:rsidRPr="003B3ABA">
        <w:rPr>
          <w:rFonts w:ascii="Times New Roman" w:hAnsi="Times New Roman"/>
          <w:sz w:val="28"/>
          <w:szCs w:val="28"/>
        </w:rPr>
        <w:t>ж) другие сведения;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1" w:name="sub_10318"/>
      <w:bookmarkEnd w:id="70"/>
      <w:r w:rsidRPr="003B3AB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2" w:name="sub_10319"/>
      <w:bookmarkEnd w:id="71"/>
      <w:r w:rsidRPr="003B3AB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3" w:name="sub_10320"/>
      <w:bookmarkEnd w:id="72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служащий.</w:t>
      </w:r>
    </w:p>
    <w:bookmarkEnd w:id="7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B3ABA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8613A" w:rsidRPr="00F36D71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4" w:name="sub_1034"/>
      <w:r w:rsidRPr="004E4DA9">
        <w:rPr>
          <w:rFonts w:ascii="Times New Roman" w:hAnsi="Times New Roman"/>
          <w:sz w:val="28"/>
          <w:szCs w:val="28"/>
        </w:rPr>
        <w:t>29.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оглашается на ближайшем заседании </w:t>
      </w:r>
      <w:r w:rsidRPr="00F36D71"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5" w:name="sub_1035"/>
      <w:bookmarkEnd w:id="74"/>
      <w:r w:rsidRPr="00F36D71">
        <w:rPr>
          <w:rFonts w:ascii="Times New Roman" w:hAnsi="Times New Roman"/>
          <w:sz w:val="28"/>
          <w:szCs w:val="28"/>
        </w:rPr>
        <w:t>30.</w:t>
      </w:r>
      <w:r w:rsidRPr="003B3ABA">
        <w:rPr>
          <w:rFonts w:ascii="Times New Roman" w:hAnsi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6" w:name="sub_1036"/>
      <w:bookmarkEnd w:id="75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3B3ABA">
        <w:rPr>
          <w:rFonts w:ascii="Times New Roman" w:hAnsi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7" w:name="sub_1037"/>
      <w:bookmarkEnd w:id="76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.1. Выписка из решения комиссии, заверенная подписью секретаря комиссии и печатью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ной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8" w:name="sub_1038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8"/>
          <w:szCs w:val="28"/>
        </w:rPr>
        <w:t xml:space="preserve"> заседании комиссии, осуществляе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ответственного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3B3ABA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коррупционных и иных правонарушений.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9" w:name="sub_1040"/>
      <w:bookmarkEnd w:id="78"/>
      <w:r>
        <w:rPr>
          <w:rFonts w:ascii="Times New Roman" w:hAnsi="Times New Roman"/>
          <w:sz w:val="28"/>
          <w:szCs w:val="28"/>
        </w:rPr>
        <w:t>34. В заседаниях аттестационной комиссии</w:t>
      </w:r>
      <w:r w:rsidRPr="003B3ABA">
        <w:rPr>
          <w:rFonts w:ascii="Times New Roman" w:hAnsi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104">
        <w:rPr>
          <w:rFonts w:ascii="Times New Roman" w:hAnsi="Times New Roman"/>
          <w:sz w:val="28"/>
          <w:szCs w:val="28"/>
        </w:rPr>
        <w:t xml:space="preserve">пункте </w:t>
      </w:r>
      <w:hyperlink w:anchor="sub_1013" w:history="1">
        <w:r w:rsidRPr="00387104">
          <w:rPr>
            <w:rStyle w:val="af"/>
            <w:rFonts w:ascii="Times New Roman" w:hAnsi="Times New Roman"/>
            <w:sz w:val="28"/>
            <w:szCs w:val="28"/>
          </w:rPr>
          <w:t>8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bookmarkStart w:id="80" w:name="sub_10420"/>
      <w:bookmarkEnd w:id="79"/>
      <w:r>
        <w:rPr>
          <w:rFonts w:ascii="Times New Roman" w:hAnsi="Times New Roman"/>
          <w:sz w:val="28"/>
          <w:szCs w:val="28"/>
        </w:rPr>
        <w:t xml:space="preserve">35. Формирование и работа аттестационной комиссии </w:t>
      </w:r>
      <w:r w:rsidRPr="003B3ABA">
        <w:rPr>
          <w:rFonts w:ascii="Times New Roman" w:hAnsi="Times New Roman"/>
          <w:sz w:val="28"/>
          <w:szCs w:val="28"/>
        </w:rPr>
        <w:t>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  <w:bookmarkEnd w:id="80"/>
    </w:p>
    <w:p w:rsidR="00E517D9" w:rsidRDefault="00E517D9" w:rsidP="0038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17D9" w:rsidSect="001A40B1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46" w:rsidRDefault="00EE2A46" w:rsidP="00F83E3F">
      <w:pPr>
        <w:spacing w:after="0" w:line="240" w:lineRule="auto"/>
      </w:pPr>
      <w:r>
        <w:separator/>
      </w:r>
    </w:p>
  </w:endnote>
  <w:endnote w:type="continuationSeparator" w:id="1">
    <w:p w:rsidR="00EE2A46" w:rsidRDefault="00EE2A46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46" w:rsidRDefault="00EE2A46" w:rsidP="00F83E3F">
      <w:pPr>
        <w:spacing w:after="0" w:line="240" w:lineRule="auto"/>
      </w:pPr>
      <w:r>
        <w:separator/>
      </w:r>
    </w:p>
  </w:footnote>
  <w:footnote w:type="continuationSeparator" w:id="1">
    <w:p w:rsidR="00EE2A46" w:rsidRDefault="00EE2A46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84AC2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21943"/>
    <w:rsid w:val="00523534"/>
    <w:rsid w:val="00552483"/>
    <w:rsid w:val="0056674C"/>
    <w:rsid w:val="005937DA"/>
    <w:rsid w:val="005964E1"/>
    <w:rsid w:val="005C42AF"/>
    <w:rsid w:val="005C6613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A3B0B"/>
    <w:rsid w:val="007B2833"/>
    <w:rsid w:val="007B434C"/>
    <w:rsid w:val="007D13AE"/>
    <w:rsid w:val="007D58B7"/>
    <w:rsid w:val="007E0B05"/>
    <w:rsid w:val="00810D10"/>
    <w:rsid w:val="00821E86"/>
    <w:rsid w:val="00847296"/>
    <w:rsid w:val="0085329E"/>
    <w:rsid w:val="00855DD1"/>
    <w:rsid w:val="00865044"/>
    <w:rsid w:val="00870662"/>
    <w:rsid w:val="008D01F1"/>
    <w:rsid w:val="008F1163"/>
    <w:rsid w:val="00902081"/>
    <w:rsid w:val="009203A0"/>
    <w:rsid w:val="009352CE"/>
    <w:rsid w:val="009415F1"/>
    <w:rsid w:val="00971EFD"/>
    <w:rsid w:val="00985DD7"/>
    <w:rsid w:val="00990DE2"/>
    <w:rsid w:val="009B0C0A"/>
    <w:rsid w:val="009C5935"/>
    <w:rsid w:val="009D1B49"/>
    <w:rsid w:val="00A034DD"/>
    <w:rsid w:val="00A4043D"/>
    <w:rsid w:val="00A62867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2A46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71772690.1000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96300.11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70272954.0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5325853.0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15</cp:revision>
  <cp:lastPrinted>2019-02-25T10:25:00Z</cp:lastPrinted>
  <dcterms:created xsi:type="dcterms:W3CDTF">2021-04-09T07:04:00Z</dcterms:created>
  <dcterms:modified xsi:type="dcterms:W3CDTF">2021-10-12T04:26:00Z</dcterms:modified>
</cp:coreProperties>
</file>