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077"/>
        <w:gridCol w:w="1328"/>
        <w:gridCol w:w="4059"/>
      </w:tblGrid>
      <w:tr w:rsidR="00E27197" w:rsidRPr="008F071C" w:rsidTr="00EF7376">
        <w:tc>
          <w:tcPr>
            <w:tcW w:w="4077" w:type="dxa"/>
            <w:hideMark/>
          </w:tcPr>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Россия</w:t>
            </w:r>
          </w:p>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Республика Алтай</w:t>
            </w:r>
          </w:p>
          <w:p w:rsidR="00E27197" w:rsidRPr="00886A09" w:rsidRDefault="00E27197" w:rsidP="00EF7376">
            <w:pPr>
              <w:spacing w:after="0" w:line="240" w:lineRule="auto"/>
              <w:ind w:right="340"/>
              <w:jc w:val="center"/>
              <w:rPr>
                <w:rFonts w:ascii="Times New Roman" w:hAnsi="Times New Roman"/>
                <w:b/>
              </w:rPr>
            </w:pPr>
            <w:r w:rsidRPr="00886A09">
              <w:rPr>
                <w:rFonts w:ascii="Times New Roman" w:hAnsi="Times New Roman"/>
                <w:b/>
              </w:rPr>
              <w:t>Усть-Канский район</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 xml:space="preserve">Администрация </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 xml:space="preserve">муниципального образования Кырлыкское сельское </w:t>
            </w: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поселение</w:t>
            </w:r>
          </w:p>
          <w:p w:rsidR="00E27197" w:rsidRPr="00886A09" w:rsidRDefault="00C572BA" w:rsidP="00EF7376">
            <w:pPr>
              <w:spacing w:after="0" w:line="240" w:lineRule="auto"/>
              <w:ind w:right="340"/>
              <w:jc w:val="center"/>
              <w:rPr>
                <w:rFonts w:ascii="Times New Roman" w:hAnsi="Times New Roman"/>
                <w:b/>
              </w:rPr>
            </w:pPr>
            <w:r>
              <w:rPr>
                <w:rFonts w:ascii="Times New Roman" w:hAnsi="Times New Roman"/>
                <w:b/>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2pt;margin-top:10.75pt;width:456pt;height:0;z-index:251658240" o:connectortype="straight" strokeweight="1.5pt"/>
              </w:pict>
            </w:r>
          </w:p>
          <w:p w:rsidR="00E27197" w:rsidRDefault="00E27197" w:rsidP="00EF7376">
            <w:pPr>
              <w:spacing w:after="0" w:line="240" w:lineRule="auto"/>
              <w:ind w:right="340"/>
              <w:jc w:val="center"/>
              <w:rPr>
                <w:rFonts w:ascii="Times New Roman" w:hAnsi="Times New Roman"/>
                <w:b/>
              </w:rPr>
            </w:pPr>
          </w:p>
          <w:p w:rsidR="00E27197" w:rsidRDefault="00E27197" w:rsidP="00EF7376">
            <w:pPr>
              <w:spacing w:after="0" w:line="240" w:lineRule="auto"/>
              <w:ind w:right="340"/>
              <w:jc w:val="center"/>
              <w:rPr>
                <w:rFonts w:ascii="Times New Roman" w:hAnsi="Times New Roman"/>
                <w:b/>
              </w:rPr>
            </w:pPr>
            <w:r w:rsidRPr="00886A09">
              <w:rPr>
                <w:rFonts w:ascii="Times New Roman" w:hAnsi="Times New Roman"/>
                <w:b/>
              </w:rPr>
              <w:t>ПОСТАНОВЛЕНИЕ</w:t>
            </w:r>
          </w:p>
          <w:p w:rsidR="00E27197" w:rsidRDefault="00E27197" w:rsidP="00EF7376">
            <w:pPr>
              <w:rPr>
                <w:rFonts w:ascii="Times New Roman" w:hAnsi="Times New Roman"/>
                <w:sz w:val="24"/>
                <w:szCs w:val="24"/>
              </w:rPr>
            </w:pPr>
          </w:p>
          <w:p w:rsidR="00E27197" w:rsidRPr="008F071C" w:rsidRDefault="00E27197" w:rsidP="00E27197">
            <w:pPr>
              <w:rPr>
                <w:rFonts w:ascii="Times New Roman" w:hAnsi="Times New Roman"/>
                <w:sz w:val="24"/>
                <w:szCs w:val="24"/>
              </w:rPr>
            </w:pPr>
            <w:r>
              <w:rPr>
                <w:rFonts w:ascii="Times New Roman" w:hAnsi="Times New Roman"/>
                <w:sz w:val="24"/>
                <w:szCs w:val="24"/>
              </w:rPr>
              <w:t xml:space="preserve">         17 марта</w:t>
            </w:r>
            <w:r w:rsidRPr="008F071C">
              <w:rPr>
                <w:rFonts w:ascii="Times New Roman" w:hAnsi="Times New Roman"/>
                <w:sz w:val="24"/>
                <w:szCs w:val="24"/>
              </w:rPr>
              <w:t xml:space="preserve"> </w:t>
            </w:r>
            <w:r>
              <w:rPr>
                <w:rFonts w:ascii="Times New Roman" w:hAnsi="Times New Roman"/>
                <w:sz w:val="24"/>
                <w:szCs w:val="24"/>
              </w:rPr>
              <w:t>2022</w:t>
            </w:r>
            <w:r w:rsidRPr="008F071C">
              <w:rPr>
                <w:rFonts w:ascii="Times New Roman" w:hAnsi="Times New Roman"/>
                <w:sz w:val="24"/>
                <w:szCs w:val="24"/>
              </w:rPr>
              <w:t xml:space="preserve"> года                                                              </w:t>
            </w:r>
          </w:p>
        </w:tc>
        <w:tc>
          <w:tcPr>
            <w:tcW w:w="1328" w:type="dxa"/>
          </w:tcPr>
          <w:p w:rsidR="00E27197" w:rsidRPr="00886A09" w:rsidRDefault="00E27197" w:rsidP="00EF7376">
            <w:pPr>
              <w:spacing w:after="0" w:line="240" w:lineRule="auto"/>
              <w:jc w:val="center"/>
              <w:rPr>
                <w:rFonts w:ascii="Times New Roman" w:hAnsi="Times New Roman"/>
                <w:b/>
              </w:rPr>
            </w:pP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rPr>
            </w:pPr>
            <w:r w:rsidRPr="004875D9">
              <w:rPr>
                <w:rFonts w:ascii="Times New Roman" w:hAnsi="Times New Roman"/>
                <w:noProof/>
                <w:lang w:eastAsia="ru-RU"/>
              </w:rPr>
              <w:drawing>
                <wp:inline distT="0" distB="0" distL="0" distR="0">
                  <wp:extent cx="68580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rPr>
            </w:pPr>
          </w:p>
          <w:p w:rsidR="00E27197" w:rsidRPr="00886A09" w:rsidRDefault="00E27197" w:rsidP="00EF7376">
            <w:pPr>
              <w:spacing w:after="0" w:line="240" w:lineRule="auto"/>
              <w:jc w:val="center"/>
              <w:rPr>
                <w:rFonts w:ascii="Times New Roman" w:hAnsi="Times New Roman"/>
                <w:lang w:val="en-US"/>
              </w:rPr>
            </w:pPr>
          </w:p>
          <w:p w:rsidR="00E27197" w:rsidRDefault="00E27197" w:rsidP="00EF7376">
            <w:pPr>
              <w:spacing w:after="0" w:line="240" w:lineRule="auto"/>
              <w:jc w:val="center"/>
              <w:rPr>
                <w:rFonts w:ascii="Times New Roman" w:hAnsi="Times New Roman"/>
                <w:b/>
              </w:rPr>
            </w:pPr>
            <w:r>
              <w:rPr>
                <w:rFonts w:ascii="Times New Roman" w:hAnsi="Times New Roman"/>
                <w:b/>
              </w:rPr>
              <w:t xml:space="preserve">с. </w:t>
            </w:r>
            <w:r w:rsidRPr="00886A09">
              <w:rPr>
                <w:rFonts w:ascii="Times New Roman" w:hAnsi="Times New Roman"/>
                <w:b/>
              </w:rPr>
              <w:t>Кырлык</w:t>
            </w:r>
          </w:p>
          <w:p w:rsidR="00E27197" w:rsidRDefault="00E27197" w:rsidP="00EF7376">
            <w:pPr>
              <w:spacing w:after="0" w:line="240" w:lineRule="auto"/>
              <w:jc w:val="center"/>
              <w:rPr>
                <w:rFonts w:ascii="Times New Roman" w:hAnsi="Times New Roman"/>
                <w:b/>
              </w:rPr>
            </w:pPr>
          </w:p>
          <w:p w:rsidR="00E27197" w:rsidRDefault="00E27197" w:rsidP="00EF7376">
            <w:pPr>
              <w:spacing w:after="0" w:line="240" w:lineRule="auto"/>
              <w:rPr>
                <w:rFonts w:ascii="Times New Roman" w:hAnsi="Times New Roman"/>
                <w:b/>
              </w:rPr>
            </w:pPr>
          </w:p>
          <w:p w:rsidR="00E27197" w:rsidRPr="00886A09" w:rsidRDefault="00E27197" w:rsidP="00E27197">
            <w:pPr>
              <w:spacing w:after="0" w:line="240" w:lineRule="auto"/>
              <w:jc w:val="center"/>
              <w:rPr>
                <w:rFonts w:ascii="Times New Roman" w:hAnsi="Times New Roman"/>
                <w:b/>
              </w:rPr>
            </w:pPr>
            <w:r>
              <w:rPr>
                <w:rFonts w:ascii="Times New Roman" w:hAnsi="Times New Roman"/>
                <w:sz w:val="24"/>
                <w:szCs w:val="24"/>
              </w:rPr>
              <w:t xml:space="preserve">№  </w:t>
            </w:r>
            <w:r w:rsidRPr="007F10E1">
              <w:rPr>
                <w:rFonts w:ascii="Times New Roman" w:hAnsi="Times New Roman"/>
                <w:sz w:val="24"/>
                <w:szCs w:val="24"/>
                <w:u w:val="single"/>
              </w:rPr>
              <w:t>_</w:t>
            </w:r>
            <w:r>
              <w:rPr>
                <w:rFonts w:ascii="Times New Roman" w:hAnsi="Times New Roman"/>
                <w:sz w:val="24"/>
                <w:szCs w:val="24"/>
                <w:u w:val="single"/>
              </w:rPr>
              <w:t>5</w:t>
            </w:r>
            <w:r w:rsidRPr="007F10E1">
              <w:rPr>
                <w:rFonts w:ascii="Times New Roman" w:hAnsi="Times New Roman"/>
                <w:sz w:val="24"/>
                <w:szCs w:val="24"/>
                <w:u w:val="single"/>
              </w:rPr>
              <w:t>_</w:t>
            </w:r>
          </w:p>
        </w:tc>
        <w:tc>
          <w:tcPr>
            <w:tcW w:w="4059" w:type="dxa"/>
          </w:tcPr>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Россия</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Алтай Республиканын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Кан-Оозыаймактын</w:t>
            </w:r>
          </w:p>
          <w:p w:rsidR="00E27197"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Кырлык</w:t>
            </w:r>
            <w:r w:rsidRPr="00886A09">
              <w:rPr>
                <w:rFonts w:ascii="Times New Roman" w:hAnsi="Times New Roman"/>
                <w:b/>
                <w:lang w:val="en-US"/>
              </w:rPr>
              <w:t>j</w:t>
            </w:r>
            <w:r w:rsidRPr="00886A09">
              <w:rPr>
                <w:rFonts w:ascii="Times New Roman" w:hAnsi="Times New Roman"/>
                <w:b/>
              </w:rPr>
              <w:t>урттын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муниципал</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тозолмозинин</w:t>
            </w:r>
          </w:p>
          <w:p w:rsidR="00E27197" w:rsidRPr="00886A09" w:rsidRDefault="00E27197" w:rsidP="00EF7376">
            <w:pPr>
              <w:spacing w:after="0" w:line="240" w:lineRule="auto"/>
              <w:ind w:left="-108" w:right="-108"/>
              <w:jc w:val="center"/>
              <w:rPr>
                <w:rFonts w:ascii="Times New Roman" w:hAnsi="Times New Roman"/>
                <w:b/>
              </w:rPr>
            </w:pPr>
            <w:r w:rsidRPr="00886A09">
              <w:rPr>
                <w:rFonts w:ascii="Times New Roman" w:hAnsi="Times New Roman"/>
                <w:b/>
              </w:rPr>
              <w:t>администрациязы</w:t>
            </w:r>
          </w:p>
          <w:p w:rsidR="00E27197" w:rsidRDefault="00E27197" w:rsidP="00EF7376">
            <w:pPr>
              <w:spacing w:after="0" w:line="240" w:lineRule="auto"/>
              <w:ind w:left="-108" w:right="-108"/>
              <w:jc w:val="center"/>
              <w:rPr>
                <w:rFonts w:ascii="Times New Roman" w:hAnsi="Times New Roman"/>
                <w:b/>
              </w:rPr>
            </w:pPr>
          </w:p>
          <w:p w:rsidR="00E27197" w:rsidRDefault="00E27197" w:rsidP="00EF7376">
            <w:pPr>
              <w:spacing w:after="0" w:line="240" w:lineRule="auto"/>
              <w:ind w:left="-108" w:right="-108"/>
              <w:jc w:val="center"/>
              <w:rPr>
                <w:rFonts w:ascii="Times New Roman" w:hAnsi="Times New Roman"/>
                <w:b/>
              </w:rPr>
            </w:pPr>
          </w:p>
          <w:p w:rsidR="00E27197" w:rsidRDefault="00E27197" w:rsidP="00EF7376">
            <w:pPr>
              <w:spacing w:after="0" w:line="240" w:lineRule="auto"/>
              <w:ind w:left="-108" w:right="-108"/>
              <w:jc w:val="center"/>
              <w:rPr>
                <w:rFonts w:ascii="Times New Roman" w:hAnsi="Times New Roman"/>
                <w:b/>
              </w:rPr>
            </w:pPr>
            <w:r w:rsidRPr="00886A09">
              <w:rPr>
                <w:rFonts w:ascii="Times New Roman" w:hAnsi="Times New Roman"/>
                <w:b/>
                <w:lang w:val="en-US"/>
              </w:rPr>
              <w:t>J</w:t>
            </w:r>
            <w:r w:rsidRPr="00886A09">
              <w:rPr>
                <w:rFonts w:ascii="Times New Roman" w:hAnsi="Times New Roman"/>
                <w:b/>
              </w:rPr>
              <w:t>ОП</w:t>
            </w:r>
          </w:p>
          <w:p w:rsidR="00E27197" w:rsidRDefault="00E27197" w:rsidP="00EF7376">
            <w:pPr>
              <w:spacing w:after="0" w:line="240" w:lineRule="auto"/>
              <w:ind w:left="-108" w:right="-108"/>
              <w:jc w:val="center"/>
              <w:rPr>
                <w:rFonts w:ascii="Times New Roman" w:hAnsi="Times New Roman"/>
                <w:b/>
              </w:rPr>
            </w:pPr>
          </w:p>
          <w:p w:rsidR="00E27197" w:rsidRDefault="00E27197" w:rsidP="00EF7376">
            <w:pPr>
              <w:jc w:val="center"/>
              <w:rPr>
                <w:rFonts w:ascii="Times New Roman" w:hAnsi="Times New Roman"/>
              </w:rPr>
            </w:pPr>
          </w:p>
          <w:p w:rsidR="00E27197" w:rsidRPr="008F071C" w:rsidRDefault="00E27197" w:rsidP="00EF7376">
            <w:pPr>
              <w:rPr>
                <w:rFonts w:ascii="Times New Roman" w:hAnsi="Times New Roman"/>
                <w:sz w:val="24"/>
                <w:szCs w:val="24"/>
              </w:rPr>
            </w:pPr>
          </w:p>
        </w:tc>
      </w:tr>
    </w:tbl>
    <w:p w:rsidR="009A021D" w:rsidRPr="009A021D" w:rsidRDefault="00267898" w:rsidP="009A021D">
      <w:pPr>
        <w:widowControl w:val="0"/>
        <w:autoSpaceDE w:val="0"/>
        <w:autoSpaceDN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 внесении изменений в </w:t>
      </w:r>
      <w:r w:rsidR="00C82322">
        <w:rPr>
          <w:rFonts w:ascii="Times New Roman" w:eastAsia="Calibri" w:hAnsi="Times New Roman" w:cs="Times New Roman"/>
          <w:b/>
          <w:sz w:val="28"/>
          <w:szCs w:val="28"/>
          <w:lang w:eastAsia="ru-RU"/>
        </w:rPr>
        <w:t>м</w:t>
      </w:r>
      <w:r w:rsidR="009A021D" w:rsidRPr="009A021D">
        <w:rPr>
          <w:rFonts w:ascii="Times New Roman" w:eastAsia="Calibri" w:hAnsi="Times New Roman" w:cs="Times New Roman"/>
          <w:b/>
          <w:sz w:val="28"/>
          <w:szCs w:val="28"/>
          <w:lang w:eastAsia="ru-RU"/>
        </w:rPr>
        <w:t>униципальн</w:t>
      </w:r>
      <w:r w:rsidR="00C82322">
        <w:rPr>
          <w:rFonts w:ascii="Times New Roman" w:eastAsia="Calibri" w:hAnsi="Times New Roman" w:cs="Times New Roman"/>
          <w:b/>
          <w:sz w:val="28"/>
          <w:szCs w:val="28"/>
          <w:lang w:eastAsia="ru-RU"/>
        </w:rPr>
        <w:t>ую</w:t>
      </w:r>
      <w:r w:rsidR="009A021D" w:rsidRPr="009A021D">
        <w:rPr>
          <w:rFonts w:ascii="Times New Roman" w:eastAsia="Calibri" w:hAnsi="Times New Roman" w:cs="Times New Roman"/>
          <w:b/>
          <w:sz w:val="28"/>
          <w:szCs w:val="28"/>
          <w:lang w:eastAsia="ru-RU"/>
        </w:rPr>
        <w:t xml:space="preserve"> программ</w:t>
      </w:r>
      <w:r w:rsidR="00C82322">
        <w:rPr>
          <w:rFonts w:ascii="Times New Roman" w:eastAsia="Calibri" w:hAnsi="Times New Roman" w:cs="Times New Roman"/>
          <w:b/>
          <w:sz w:val="28"/>
          <w:szCs w:val="28"/>
          <w:lang w:eastAsia="ru-RU"/>
        </w:rPr>
        <w:t>у</w:t>
      </w:r>
      <w:r>
        <w:rPr>
          <w:rFonts w:ascii="Times New Roman" w:eastAsia="Calibri" w:hAnsi="Times New Roman" w:cs="Times New Roman"/>
          <w:b/>
          <w:sz w:val="28"/>
          <w:szCs w:val="28"/>
          <w:lang w:eastAsia="ru-RU"/>
        </w:rPr>
        <w:t xml:space="preserve"> </w:t>
      </w:r>
      <w:r w:rsidR="009A021D" w:rsidRPr="009A021D">
        <w:rPr>
          <w:rFonts w:ascii="Times New Roman" w:eastAsia="Calibri" w:hAnsi="Times New Roman" w:cs="Times New Roman"/>
          <w:b/>
          <w:sz w:val="28"/>
          <w:szCs w:val="28"/>
          <w:lang w:eastAsia="ru-RU"/>
        </w:rPr>
        <w:t xml:space="preserve">«Формирование современной городской среды </w:t>
      </w:r>
      <w:r>
        <w:rPr>
          <w:rFonts w:ascii="Times New Roman" w:eastAsia="Calibri" w:hAnsi="Times New Roman" w:cs="Times New Roman"/>
          <w:b/>
          <w:sz w:val="28"/>
          <w:szCs w:val="28"/>
          <w:lang w:eastAsia="ru-RU"/>
        </w:rPr>
        <w:t xml:space="preserve"> </w:t>
      </w:r>
      <w:r w:rsidR="009A021D" w:rsidRPr="009A021D">
        <w:rPr>
          <w:rFonts w:ascii="Times New Roman" w:eastAsia="Calibri" w:hAnsi="Times New Roman" w:cs="Times New Roman"/>
          <w:b/>
          <w:sz w:val="28"/>
          <w:szCs w:val="28"/>
          <w:lang w:eastAsia="ru-RU"/>
        </w:rPr>
        <w:t>муниципального образования «Кырлыкское</w:t>
      </w:r>
      <w:r>
        <w:rPr>
          <w:rFonts w:ascii="Times New Roman" w:eastAsia="Calibri" w:hAnsi="Times New Roman" w:cs="Times New Roman"/>
          <w:b/>
          <w:sz w:val="28"/>
          <w:szCs w:val="28"/>
          <w:lang w:eastAsia="ru-RU"/>
        </w:rPr>
        <w:t xml:space="preserve"> </w:t>
      </w:r>
      <w:r w:rsidR="009A021D" w:rsidRPr="009A021D">
        <w:rPr>
          <w:rFonts w:ascii="Times New Roman" w:eastAsia="Calibri" w:hAnsi="Times New Roman" w:cs="Times New Roman"/>
          <w:b/>
          <w:sz w:val="28"/>
          <w:szCs w:val="28"/>
          <w:lang w:eastAsia="ru-RU"/>
        </w:rPr>
        <w:t>сельское поселение» на 2019-2023 годы»</w:t>
      </w:r>
    </w:p>
    <w:p w:rsidR="009A021D" w:rsidRPr="009A021D" w:rsidRDefault="009A021D" w:rsidP="009A021D">
      <w:pPr>
        <w:spacing w:after="0" w:line="240" w:lineRule="auto"/>
        <w:rPr>
          <w:rFonts w:ascii="Times New Roman" w:eastAsia="Times New Roman" w:hAnsi="Times New Roman" w:cs="Times New Roman"/>
          <w:sz w:val="24"/>
          <w:szCs w:val="24"/>
        </w:rPr>
      </w:pPr>
    </w:p>
    <w:p w:rsidR="00267898" w:rsidRDefault="009A021D" w:rsidP="009A021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21D">
        <w:rPr>
          <w:rFonts w:ascii="Times New Roman" w:eastAsia="Calibri" w:hAnsi="Times New Roman" w:cs="Times New Roman"/>
          <w:sz w:val="28"/>
          <w:szCs w:val="28"/>
          <w:lang w:eastAsia="ru-RU"/>
        </w:rPr>
        <w:t xml:space="preserve">Руководствуясь </w:t>
      </w:r>
      <w:hyperlink r:id="rId9" w:history="1">
        <w:r w:rsidRPr="009A021D">
          <w:rPr>
            <w:rFonts w:ascii="Times New Roman" w:eastAsia="Calibri" w:hAnsi="Times New Roman" w:cs="Times New Roman"/>
            <w:sz w:val="28"/>
            <w:szCs w:val="28"/>
            <w:lang w:eastAsia="ru-RU"/>
          </w:rPr>
          <w:t>статьей 179</w:t>
        </w:r>
      </w:hyperlink>
      <w:r w:rsidRPr="009A021D">
        <w:rPr>
          <w:rFonts w:ascii="Times New Roman" w:eastAsia="Calibri" w:hAnsi="Times New Roman" w:cs="Times New Roman"/>
          <w:sz w:val="28"/>
          <w:szCs w:val="28"/>
          <w:lang w:eastAsia="ru-RU"/>
        </w:rPr>
        <w:t xml:space="preserve"> Бюджетного кодекса Российской Федерации, Постановлением Правительства Российской Федерации от 10.02.2017г. №169 «</w:t>
      </w:r>
      <w:r w:rsidRPr="009A021D">
        <w:rPr>
          <w:rFonts w:ascii="Times New Roman" w:eastAsia="Times New Roman" w:hAnsi="Times New Roman" w:cs="Times New Roman"/>
          <w:sz w:val="28"/>
          <w:szCs w:val="28"/>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9A021D">
        <w:rPr>
          <w:rFonts w:ascii="Times New Roman" w:eastAsia="Calibri" w:hAnsi="Times New Roman" w:cs="Times New Roman"/>
          <w:sz w:val="28"/>
          <w:szCs w:val="28"/>
          <w:lang w:eastAsia="ru-RU"/>
        </w:rPr>
        <w:t xml:space="preserve">Уставом Кырлыкского сельского поселения», </w:t>
      </w:r>
      <w:r w:rsidR="00267898">
        <w:rPr>
          <w:rFonts w:ascii="Times New Roman" w:eastAsia="Calibri" w:hAnsi="Times New Roman" w:cs="Times New Roman"/>
          <w:sz w:val="28"/>
          <w:szCs w:val="28"/>
          <w:lang w:eastAsia="ru-RU"/>
        </w:rPr>
        <w:t>администрация Кырлыкского сельского поселения</w:t>
      </w:r>
    </w:p>
    <w:p w:rsidR="00267898" w:rsidRDefault="00267898" w:rsidP="009A021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A021D" w:rsidRPr="00267898" w:rsidRDefault="00267898" w:rsidP="0026789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67898">
        <w:rPr>
          <w:rFonts w:ascii="Times New Roman" w:eastAsia="Calibri" w:hAnsi="Times New Roman" w:cs="Times New Roman"/>
          <w:b/>
          <w:sz w:val="28"/>
          <w:szCs w:val="28"/>
          <w:lang w:eastAsia="ru-RU"/>
        </w:rPr>
        <w:t>ПОСТАНОВЛЯЕТ</w:t>
      </w:r>
    </w:p>
    <w:p w:rsidR="00267898" w:rsidRDefault="009A021D" w:rsidP="00267898">
      <w:pPr>
        <w:widowControl w:val="0"/>
        <w:autoSpaceDE w:val="0"/>
        <w:autoSpaceDN w:val="0"/>
        <w:spacing w:after="0" w:line="240" w:lineRule="auto"/>
        <w:jc w:val="both"/>
        <w:rPr>
          <w:rFonts w:ascii="Times New Roman" w:eastAsia="Calibri" w:hAnsi="Times New Roman" w:cs="Times New Roman"/>
          <w:sz w:val="28"/>
          <w:szCs w:val="28"/>
          <w:lang w:eastAsia="ru-RU"/>
        </w:rPr>
      </w:pPr>
      <w:r w:rsidRPr="009A021D">
        <w:rPr>
          <w:rFonts w:ascii="Times New Roman" w:eastAsia="Calibri" w:hAnsi="Times New Roman" w:cs="Times New Roman"/>
          <w:sz w:val="28"/>
          <w:szCs w:val="28"/>
          <w:lang w:eastAsia="ru-RU"/>
        </w:rPr>
        <w:t xml:space="preserve"> </w:t>
      </w:r>
    </w:p>
    <w:p w:rsidR="00267898" w:rsidRPr="00267898" w:rsidRDefault="00267898" w:rsidP="00267898">
      <w:pPr>
        <w:pStyle w:val="a6"/>
        <w:widowControl w:val="0"/>
        <w:numPr>
          <w:ilvl w:val="0"/>
          <w:numId w:val="13"/>
        </w:numPr>
        <w:autoSpaceDE w:val="0"/>
        <w:autoSpaceDN w:val="0"/>
        <w:spacing w:after="0" w:line="240" w:lineRule="auto"/>
        <w:ind w:left="0" w:firstLine="284"/>
        <w:jc w:val="both"/>
        <w:rPr>
          <w:rFonts w:ascii="Times New Roman" w:eastAsia="Calibri" w:hAnsi="Times New Roman" w:cs="Times New Roman"/>
          <w:sz w:val="28"/>
          <w:szCs w:val="28"/>
          <w:lang w:eastAsia="ru-RU"/>
        </w:rPr>
      </w:pPr>
      <w:r w:rsidRPr="00267898">
        <w:rPr>
          <w:rFonts w:ascii="Times New Roman" w:eastAsia="Calibri" w:hAnsi="Times New Roman" w:cs="Times New Roman"/>
          <w:sz w:val="28"/>
          <w:szCs w:val="28"/>
          <w:lang w:eastAsia="ru-RU"/>
        </w:rPr>
        <w:t>Внести в постановление сельской администрации Кырлыкского сельского поселения от 16.08.2019</w:t>
      </w:r>
      <w:r w:rsidR="006A497D">
        <w:rPr>
          <w:rFonts w:ascii="Times New Roman" w:eastAsia="Calibri" w:hAnsi="Times New Roman" w:cs="Times New Roman"/>
          <w:sz w:val="28"/>
          <w:szCs w:val="28"/>
          <w:lang w:eastAsia="ru-RU"/>
        </w:rPr>
        <w:t xml:space="preserve"> № 66 </w:t>
      </w:r>
      <w:r w:rsidRPr="00267898">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муниципального образования «Кырлыкское сельское поселение» на 2019-2023 годы» следующие изменения</w:t>
      </w:r>
      <w:r w:rsidR="00845DC7">
        <w:rPr>
          <w:rFonts w:ascii="Times New Roman" w:eastAsia="Calibri" w:hAnsi="Times New Roman" w:cs="Times New Roman"/>
          <w:sz w:val="28"/>
          <w:szCs w:val="28"/>
          <w:lang w:eastAsia="ru-RU"/>
        </w:rPr>
        <w:t>:</w:t>
      </w:r>
    </w:p>
    <w:p w:rsidR="00267898" w:rsidRPr="00E27197" w:rsidRDefault="00786518" w:rsidP="00786518">
      <w:pPr>
        <w:pStyle w:val="a5"/>
        <w:numPr>
          <w:ilvl w:val="1"/>
          <w:numId w:val="13"/>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67898" w:rsidRPr="00267898">
        <w:rPr>
          <w:rFonts w:ascii="Times New Roman" w:hAnsi="Times New Roman" w:cs="Times New Roman"/>
          <w:sz w:val="28"/>
          <w:szCs w:val="28"/>
        </w:rPr>
        <w:t>Приложение № 3 к муниципальной программе</w:t>
      </w:r>
      <w:r w:rsidR="00267898" w:rsidRPr="00267898">
        <w:rPr>
          <w:rFonts w:ascii="Times New Roman" w:hAnsi="Times New Roman" w:cs="Times New Roman"/>
          <w:color w:val="000000"/>
          <w:sz w:val="28"/>
          <w:szCs w:val="28"/>
        </w:rPr>
        <w:t xml:space="preserve"> формирования современной городской среды на 2019-2023 годы</w:t>
      </w:r>
      <w:r w:rsidR="00267898" w:rsidRPr="00267898">
        <w:rPr>
          <w:rFonts w:ascii="Times New Roman" w:hAnsi="Times New Roman" w:cs="Times New Roman"/>
          <w:sz w:val="28"/>
          <w:szCs w:val="28"/>
        </w:rPr>
        <w:t xml:space="preserve"> изложить в новой редакции согласно приложению № 1.</w:t>
      </w:r>
      <w:r w:rsidR="00267898" w:rsidRPr="00267898">
        <w:rPr>
          <w:rFonts w:ascii="Times New Roman" w:eastAsia="Calibri" w:hAnsi="Times New Roman" w:cs="Times New Roman"/>
          <w:sz w:val="28"/>
          <w:szCs w:val="28"/>
        </w:rPr>
        <w:t xml:space="preserve"> </w:t>
      </w:r>
    </w:p>
    <w:p w:rsidR="00E27197" w:rsidRPr="00E27197" w:rsidRDefault="00E27197" w:rsidP="00E27197">
      <w:pPr>
        <w:pStyle w:val="a5"/>
        <w:numPr>
          <w:ilvl w:val="1"/>
          <w:numId w:val="13"/>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67898">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267898">
        <w:rPr>
          <w:rFonts w:ascii="Times New Roman" w:hAnsi="Times New Roman" w:cs="Times New Roman"/>
          <w:sz w:val="28"/>
          <w:szCs w:val="28"/>
        </w:rPr>
        <w:t xml:space="preserve"> к муниципальной программе</w:t>
      </w:r>
      <w:r w:rsidRPr="00267898">
        <w:rPr>
          <w:rFonts w:ascii="Times New Roman" w:hAnsi="Times New Roman" w:cs="Times New Roman"/>
          <w:color w:val="000000"/>
          <w:sz w:val="28"/>
          <w:szCs w:val="28"/>
        </w:rPr>
        <w:t xml:space="preserve"> формирования современной городской среды на 2019-2023 годы</w:t>
      </w:r>
      <w:r w:rsidRPr="00267898">
        <w:rPr>
          <w:rFonts w:ascii="Times New Roman" w:hAnsi="Times New Roman" w:cs="Times New Roman"/>
          <w:sz w:val="28"/>
          <w:szCs w:val="28"/>
        </w:rPr>
        <w:t xml:space="preserve"> изложить в новой редакции согласно приложению № </w:t>
      </w:r>
      <w:r>
        <w:rPr>
          <w:rFonts w:ascii="Times New Roman" w:hAnsi="Times New Roman" w:cs="Times New Roman"/>
          <w:sz w:val="28"/>
          <w:szCs w:val="28"/>
        </w:rPr>
        <w:t>2</w:t>
      </w:r>
      <w:r w:rsidRPr="00267898">
        <w:rPr>
          <w:rFonts w:ascii="Times New Roman" w:hAnsi="Times New Roman" w:cs="Times New Roman"/>
          <w:sz w:val="28"/>
          <w:szCs w:val="28"/>
        </w:rPr>
        <w:t>.</w:t>
      </w:r>
      <w:r w:rsidRPr="00267898">
        <w:rPr>
          <w:rFonts w:ascii="Times New Roman" w:eastAsia="Calibri" w:hAnsi="Times New Roman" w:cs="Times New Roman"/>
          <w:sz w:val="28"/>
          <w:szCs w:val="28"/>
        </w:rPr>
        <w:t xml:space="preserve"> </w:t>
      </w:r>
    </w:p>
    <w:p w:rsidR="00267898" w:rsidRPr="00267898" w:rsidRDefault="00267898" w:rsidP="00267898">
      <w:pPr>
        <w:pStyle w:val="a5"/>
        <w:numPr>
          <w:ilvl w:val="0"/>
          <w:numId w:val="13"/>
        </w:numPr>
        <w:ind w:left="0" w:firstLine="284"/>
        <w:jc w:val="both"/>
        <w:rPr>
          <w:rFonts w:ascii="Times New Roman" w:hAnsi="Times New Roman" w:cs="Times New Roman"/>
          <w:b/>
          <w:sz w:val="28"/>
          <w:szCs w:val="28"/>
        </w:rPr>
      </w:pPr>
      <w:r w:rsidRPr="00267898">
        <w:rPr>
          <w:rFonts w:ascii="Times New Roman" w:hAnsi="Times New Roman" w:cs="Times New Roman"/>
          <w:color w:val="000000"/>
          <w:sz w:val="28"/>
          <w:szCs w:val="28"/>
        </w:rPr>
        <w:t>Настоящее постановление вступает в силу с момента подписания.</w:t>
      </w:r>
      <w:r w:rsidRPr="00252FC0">
        <w:rPr>
          <w:sz w:val="28"/>
          <w:szCs w:val="28"/>
        </w:rPr>
        <w:br/>
      </w:r>
    </w:p>
    <w:p w:rsidR="00267898" w:rsidRDefault="00267898" w:rsidP="00267898">
      <w:pPr>
        <w:pStyle w:val="a5"/>
        <w:rPr>
          <w:kern w:val="32"/>
          <w:lang w:eastAsia="ru-RU"/>
        </w:rPr>
      </w:pPr>
    </w:p>
    <w:p w:rsidR="008E0F96" w:rsidRDefault="008E0F96" w:rsidP="008E0F96">
      <w:pPr>
        <w:pStyle w:val="a5"/>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9A021D" w:rsidRPr="00267898">
        <w:rPr>
          <w:rFonts w:ascii="Times New Roman" w:hAnsi="Times New Roman" w:cs="Times New Roman"/>
          <w:sz w:val="28"/>
          <w:szCs w:val="28"/>
        </w:rPr>
        <w:t>Глав</w:t>
      </w:r>
      <w:r>
        <w:rPr>
          <w:rFonts w:ascii="Times New Roman" w:hAnsi="Times New Roman" w:cs="Times New Roman"/>
          <w:sz w:val="28"/>
          <w:szCs w:val="28"/>
        </w:rPr>
        <w:t>ы администрации</w:t>
      </w:r>
    </w:p>
    <w:p w:rsidR="00267898" w:rsidRDefault="009A021D" w:rsidP="008E0F96">
      <w:pPr>
        <w:pStyle w:val="a5"/>
        <w:jc w:val="both"/>
        <w:rPr>
          <w:rFonts w:ascii="Times New Roman" w:hAnsi="Times New Roman" w:cs="Times New Roman"/>
          <w:sz w:val="28"/>
          <w:szCs w:val="28"/>
        </w:rPr>
      </w:pPr>
      <w:r w:rsidRPr="00267898">
        <w:rPr>
          <w:rFonts w:ascii="Times New Roman" w:hAnsi="Times New Roman" w:cs="Times New Roman"/>
          <w:sz w:val="28"/>
          <w:szCs w:val="28"/>
        </w:rPr>
        <w:t xml:space="preserve">Кырлыкского сельского поселения                        </w:t>
      </w:r>
      <w:r w:rsidR="00267898">
        <w:rPr>
          <w:rFonts w:ascii="Times New Roman" w:hAnsi="Times New Roman" w:cs="Times New Roman"/>
          <w:sz w:val="28"/>
          <w:szCs w:val="28"/>
        </w:rPr>
        <w:t xml:space="preserve">                        </w:t>
      </w:r>
      <w:r w:rsidR="008E0F96">
        <w:rPr>
          <w:rFonts w:ascii="Times New Roman" w:hAnsi="Times New Roman" w:cs="Times New Roman"/>
          <w:sz w:val="28"/>
          <w:szCs w:val="28"/>
        </w:rPr>
        <w:t>Э</w:t>
      </w:r>
      <w:r w:rsidRPr="00267898">
        <w:rPr>
          <w:rFonts w:ascii="Times New Roman" w:hAnsi="Times New Roman" w:cs="Times New Roman"/>
          <w:sz w:val="28"/>
          <w:szCs w:val="28"/>
        </w:rPr>
        <w:t>.</w:t>
      </w:r>
      <w:r w:rsidR="00267898">
        <w:rPr>
          <w:rFonts w:ascii="Times New Roman" w:hAnsi="Times New Roman" w:cs="Times New Roman"/>
          <w:sz w:val="28"/>
          <w:szCs w:val="28"/>
        </w:rPr>
        <w:t xml:space="preserve"> </w:t>
      </w:r>
      <w:r w:rsidR="008E0F96">
        <w:rPr>
          <w:rFonts w:ascii="Times New Roman" w:hAnsi="Times New Roman" w:cs="Times New Roman"/>
          <w:sz w:val="28"/>
          <w:szCs w:val="28"/>
        </w:rPr>
        <w:t>Ч</w:t>
      </w:r>
      <w:r w:rsidRPr="00267898">
        <w:rPr>
          <w:rFonts w:ascii="Times New Roman" w:hAnsi="Times New Roman" w:cs="Times New Roman"/>
          <w:sz w:val="28"/>
          <w:szCs w:val="28"/>
        </w:rPr>
        <w:t>.</w:t>
      </w:r>
      <w:r w:rsidR="00267898">
        <w:rPr>
          <w:rFonts w:ascii="Times New Roman" w:hAnsi="Times New Roman" w:cs="Times New Roman"/>
          <w:sz w:val="28"/>
          <w:szCs w:val="28"/>
        </w:rPr>
        <w:t xml:space="preserve"> </w:t>
      </w:r>
      <w:r w:rsidR="008E0F96">
        <w:rPr>
          <w:rFonts w:ascii="Times New Roman" w:hAnsi="Times New Roman" w:cs="Times New Roman"/>
          <w:sz w:val="28"/>
          <w:szCs w:val="28"/>
        </w:rPr>
        <w:t>Мегедекова</w:t>
      </w:r>
    </w:p>
    <w:p w:rsidR="00267898" w:rsidRDefault="00267898" w:rsidP="00267898">
      <w:pPr>
        <w:pStyle w:val="a5"/>
        <w:ind w:firstLine="426"/>
        <w:jc w:val="both"/>
        <w:rPr>
          <w:rFonts w:ascii="Times New Roman" w:hAnsi="Times New Roman" w:cs="Times New Roman"/>
          <w:sz w:val="28"/>
          <w:szCs w:val="28"/>
        </w:rPr>
      </w:pPr>
    </w:p>
    <w:p w:rsidR="00E27197" w:rsidRDefault="00E27197" w:rsidP="00267898">
      <w:pPr>
        <w:pStyle w:val="a5"/>
        <w:ind w:firstLine="426"/>
        <w:jc w:val="both"/>
        <w:rPr>
          <w:rFonts w:ascii="Times New Roman" w:eastAsia="Times New Roman" w:hAnsi="Times New Roman" w:cs="Times New Roman"/>
          <w:bCs/>
          <w:kern w:val="32"/>
          <w:sz w:val="28"/>
          <w:szCs w:val="28"/>
          <w:lang w:eastAsia="ru-RU"/>
        </w:rPr>
        <w:sectPr w:rsidR="00E27197" w:rsidSect="00EA02F4">
          <w:pgSz w:w="11906" w:h="16838"/>
          <w:pgMar w:top="709" w:right="849" w:bottom="1134" w:left="1418" w:header="708" w:footer="708" w:gutter="0"/>
          <w:cols w:space="708"/>
          <w:docGrid w:linePitch="360"/>
        </w:sectPr>
      </w:pPr>
    </w:p>
    <w:p w:rsidR="00E27197" w:rsidRPr="00AC1E00"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 xml:space="preserve">постановлению сельской </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Кырлыкского </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 17.03.2022 г. № 5</w:t>
      </w:r>
    </w:p>
    <w:p w:rsidR="00E27197" w:rsidRPr="00B86189" w:rsidRDefault="00E27197" w:rsidP="00E27197">
      <w:pPr>
        <w:autoSpaceDE w:val="0"/>
        <w:autoSpaceDN w:val="0"/>
        <w:adjustRightInd w:val="0"/>
        <w:spacing w:after="0" w:line="240" w:lineRule="auto"/>
        <w:jc w:val="center"/>
        <w:rPr>
          <w:rFonts w:ascii="Times New Roman" w:hAnsi="Times New Roman" w:cs="Times New Roman"/>
          <w:color w:val="000000"/>
          <w:sz w:val="28"/>
          <w:szCs w:val="28"/>
        </w:rPr>
      </w:pPr>
    </w:p>
    <w:p w:rsidR="00E27197" w:rsidRPr="00AC1E00" w:rsidRDefault="00E27197" w:rsidP="00E27197">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E27197" w:rsidRPr="00AC1E00" w:rsidRDefault="00E27197" w:rsidP="00E27197">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ресурсного обеспечения реализации муниципальной программы за</w:t>
      </w:r>
    </w:p>
    <w:tbl>
      <w:tblPr>
        <w:tblW w:w="14287" w:type="dxa"/>
        <w:tblBorders>
          <w:top w:val="nil"/>
          <w:left w:val="nil"/>
          <w:bottom w:val="nil"/>
          <w:right w:val="nil"/>
        </w:tblBorders>
        <w:tblLayout w:type="fixed"/>
        <w:tblLook w:val="0000"/>
      </w:tblPr>
      <w:tblGrid>
        <w:gridCol w:w="534"/>
        <w:gridCol w:w="1275"/>
        <w:gridCol w:w="2977"/>
        <w:gridCol w:w="2357"/>
        <w:gridCol w:w="1045"/>
        <w:gridCol w:w="1016"/>
        <w:gridCol w:w="1017"/>
        <w:gridCol w:w="1016"/>
        <w:gridCol w:w="1629"/>
        <w:gridCol w:w="850"/>
        <w:gridCol w:w="571"/>
      </w:tblGrid>
      <w:tr w:rsidR="00E27197" w:rsidRPr="00AC1E00" w:rsidTr="00CD5FCE">
        <w:trPr>
          <w:trHeight w:val="478"/>
        </w:trPr>
        <w:tc>
          <w:tcPr>
            <w:tcW w:w="14287" w:type="dxa"/>
            <w:gridSpan w:val="11"/>
            <w:tcBorders>
              <w:top w:val="nil"/>
              <w:left w:val="nil"/>
              <w:bottom w:val="nil"/>
              <w:right w:val="nil"/>
            </w:tcBorders>
          </w:tcPr>
          <w:p w:rsidR="00E27197" w:rsidRDefault="00E27197" w:rsidP="00CD5FCE">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E27197" w:rsidRDefault="00E27197" w:rsidP="00CD5FCE">
            <w:pPr>
              <w:autoSpaceDE w:val="0"/>
              <w:autoSpaceDN w:val="0"/>
              <w:adjustRightInd w:val="0"/>
              <w:spacing w:after="0" w:line="240" w:lineRule="auto"/>
              <w:jc w:val="center"/>
              <w:rPr>
                <w:rFonts w:ascii="Times New Roman" w:hAnsi="Times New Roman" w:cs="Times New Roman"/>
                <w:b/>
                <w:bCs/>
                <w:color w:val="000000"/>
                <w:sz w:val="23"/>
                <w:szCs w:val="23"/>
              </w:rPr>
            </w:pPr>
          </w:p>
          <w:p w:rsidR="00E27197" w:rsidRPr="00B86189" w:rsidRDefault="00E27197" w:rsidP="00CD5FCE">
            <w:pPr>
              <w:autoSpaceDE w:val="0"/>
              <w:autoSpaceDN w:val="0"/>
              <w:adjustRightInd w:val="0"/>
              <w:spacing w:after="0" w:line="240" w:lineRule="auto"/>
              <w:rPr>
                <w:rFonts w:ascii="Times New Roman" w:hAnsi="Times New Roman" w:cs="Times New Roman"/>
                <w:b/>
                <w:bCs/>
                <w:color w:val="000000"/>
                <w:sz w:val="23"/>
                <w:szCs w:val="23"/>
              </w:rPr>
            </w:pPr>
          </w:p>
        </w:tc>
      </w:tr>
      <w:tr w:rsidR="00E27197" w:rsidRPr="00AC1E00" w:rsidTr="00CD5FCE">
        <w:trPr>
          <w:trHeight w:val="273"/>
        </w:trPr>
        <w:tc>
          <w:tcPr>
            <w:tcW w:w="7143" w:type="dxa"/>
            <w:gridSpan w:val="4"/>
            <w:tcBorders>
              <w:top w:val="nil"/>
              <w:left w:val="nil"/>
              <w:bottom w:val="nil"/>
              <w:right w:val="nil"/>
            </w:tcBorders>
          </w:tcPr>
          <w:p w:rsidR="00E27197" w:rsidRPr="00AC1E00" w:rsidRDefault="00E27197" w:rsidP="00CD5FCE">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E27197"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E27197" w:rsidRPr="00AC1E00" w:rsidTr="00CD5FCE">
        <w:trPr>
          <w:trHeight w:val="109"/>
        </w:trPr>
        <w:tc>
          <w:tcPr>
            <w:tcW w:w="7143" w:type="dxa"/>
            <w:gridSpan w:val="4"/>
            <w:tcBorders>
              <w:top w:val="nil"/>
              <w:bottom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r>
              <w:rPr>
                <w:rFonts w:ascii="Times New Roman" w:hAnsi="Times New Roman" w:cs="Times New Roman"/>
                <w:color w:val="000000"/>
                <w:sz w:val="23"/>
                <w:szCs w:val="23"/>
              </w:rPr>
              <w:t>Кырлыкское сельского поселения</w:t>
            </w:r>
          </w:p>
        </w:tc>
      </w:tr>
      <w:tr w:rsidR="00E27197" w:rsidRPr="00AC1E00" w:rsidTr="00CD5FCE">
        <w:trPr>
          <w:trHeight w:val="1442"/>
        </w:trPr>
        <w:tc>
          <w:tcPr>
            <w:tcW w:w="534" w:type="dxa"/>
            <w:vMerge w:val="restart"/>
            <w:tcBorders>
              <w:top w:val="single" w:sz="4" w:space="0" w:color="auto"/>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п/п </w:t>
            </w:r>
          </w:p>
        </w:tc>
        <w:tc>
          <w:tcPr>
            <w:tcW w:w="1275" w:type="dxa"/>
            <w:vMerge w:val="restart"/>
            <w:tcBorders>
              <w:top w:val="single" w:sz="4" w:space="0" w:color="auto"/>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E27197" w:rsidRPr="00AC1E00" w:rsidRDefault="00E27197" w:rsidP="00AE322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рублей </w:t>
            </w:r>
            <w:r>
              <w:rPr>
                <w:rFonts w:ascii="Times New Roman" w:hAnsi="Times New Roman" w:cs="Times New Roman"/>
                <w:color w:val="000000"/>
                <w:sz w:val="23"/>
                <w:szCs w:val="23"/>
              </w:rPr>
              <w:t>по годам:</w:t>
            </w:r>
          </w:p>
        </w:tc>
      </w:tr>
      <w:tr w:rsidR="00E27197" w:rsidRPr="00AC1E00" w:rsidTr="00D634C8">
        <w:trPr>
          <w:trHeight w:val="278"/>
        </w:trPr>
        <w:tc>
          <w:tcPr>
            <w:tcW w:w="534" w:type="dxa"/>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2019</w:t>
            </w:r>
          </w:p>
        </w:tc>
        <w:tc>
          <w:tcPr>
            <w:tcW w:w="1017" w:type="dxa"/>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629" w:type="dxa"/>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850" w:type="dxa"/>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571" w:type="dxa"/>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p>
        </w:tc>
      </w:tr>
      <w:tr w:rsidR="00E27197" w:rsidRPr="00AC1E00" w:rsidTr="00D634C8">
        <w:trPr>
          <w:trHeight w:val="584"/>
        </w:trPr>
        <w:tc>
          <w:tcPr>
            <w:tcW w:w="1809" w:type="dxa"/>
            <w:gridSpan w:val="2"/>
            <w:vMerge w:val="restart"/>
            <w:tcBorders>
              <w:top w:val="single" w:sz="4" w:space="0" w:color="auto"/>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 в муниципальном образовании</w:t>
            </w:r>
            <w:r>
              <w:rPr>
                <w:rFonts w:ascii="Times New Roman" w:hAnsi="Times New Roman" w:cs="Times New Roman"/>
                <w:color w:val="000000"/>
                <w:sz w:val="23"/>
                <w:szCs w:val="23"/>
              </w:rPr>
              <w:t>Кырлыкского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E27197" w:rsidRPr="00AC1E00" w:rsidRDefault="00AE3220" w:rsidP="00AE32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1836547</w:t>
            </w:r>
            <w:r w:rsidR="00E27197">
              <w:rPr>
                <w:rFonts w:ascii="Times New Roman" w:hAnsi="Times New Roman" w:cs="Times New Roman"/>
                <w:color w:val="000000"/>
                <w:sz w:val="23"/>
                <w:szCs w:val="23"/>
              </w:rPr>
              <w:t>,</w:t>
            </w:r>
            <w:r>
              <w:rPr>
                <w:rFonts w:ascii="Times New Roman" w:hAnsi="Times New Roman" w:cs="Times New Roman"/>
                <w:color w:val="000000"/>
                <w:sz w:val="23"/>
                <w:szCs w:val="23"/>
              </w:rPr>
              <w:t>29</w:t>
            </w:r>
          </w:p>
        </w:tc>
        <w:tc>
          <w:tcPr>
            <w:tcW w:w="850" w:type="dxa"/>
            <w:tcBorders>
              <w:top w:val="single" w:sz="4" w:space="0" w:color="auto"/>
              <w:left w:val="single" w:sz="4" w:space="0" w:color="auto"/>
              <w:bottom w:val="single" w:sz="4" w:space="0" w:color="auto"/>
              <w:right w:val="single" w:sz="4" w:space="0" w:color="auto"/>
            </w:tcBorders>
            <w:vAlign w:val="center"/>
          </w:tcPr>
          <w:p w:rsidR="00E27197" w:rsidRPr="00AC1E00" w:rsidRDefault="00AE3220"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p>
        </w:tc>
      </w:tr>
      <w:tr w:rsidR="00E27197" w:rsidRPr="00AC1E00" w:rsidTr="00D634C8">
        <w:trPr>
          <w:trHeight w:val="268"/>
        </w:trPr>
        <w:tc>
          <w:tcPr>
            <w:tcW w:w="1809" w:type="dxa"/>
            <w:gridSpan w:val="2"/>
            <w:vMerge/>
            <w:tcBorders>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Pr>
                <w:rFonts w:ascii="Times New Roman" w:hAnsi="Times New Roman" w:cs="Times New Roman"/>
                <w:color w:val="000000"/>
                <w:sz w:val="23"/>
                <w:szCs w:val="23"/>
              </w:rPr>
              <w:t>Кырлыкское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E27197" w:rsidRPr="00AC1E00" w:rsidRDefault="00AE3220" w:rsidP="00CD5FC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18365,47</w:t>
            </w:r>
          </w:p>
        </w:tc>
        <w:tc>
          <w:tcPr>
            <w:tcW w:w="850" w:type="dxa"/>
            <w:tcBorders>
              <w:top w:val="single" w:sz="4" w:space="0" w:color="auto"/>
              <w:left w:val="single" w:sz="4" w:space="0" w:color="auto"/>
              <w:bottom w:val="single" w:sz="4" w:space="0" w:color="auto"/>
              <w:right w:val="single" w:sz="4" w:space="0" w:color="auto"/>
            </w:tcBorders>
            <w:vAlign w:val="center"/>
          </w:tcPr>
          <w:p w:rsidR="00E27197" w:rsidRPr="00AC1E00" w:rsidRDefault="00AE3220"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p>
        </w:tc>
      </w:tr>
      <w:tr w:rsidR="00E27197" w:rsidRPr="00AC1E00" w:rsidTr="00D634C8">
        <w:trPr>
          <w:trHeight w:val="427"/>
        </w:trPr>
        <w:tc>
          <w:tcPr>
            <w:tcW w:w="1809" w:type="dxa"/>
            <w:gridSpan w:val="2"/>
            <w:vMerge/>
            <w:tcBorders>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E27197" w:rsidRPr="00AC1E00" w:rsidRDefault="00AE3220" w:rsidP="00D634C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18181,82</w:t>
            </w:r>
          </w:p>
        </w:tc>
        <w:tc>
          <w:tcPr>
            <w:tcW w:w="850" w:type="dxa"/>
            <w:tcBorders>
              <w:top w:val="single" w:sz="4" w:space="0" w:color="auto"/>
              <w:left w:val="single" w:sz="4" w:space="0" w:color="auto"/>
              <w:bottom w:val="single" w:sz="4" w:space="0" w:color="auto"/>
              <w:right w:val="single" w:sz="4" w:space="0" w:color="auto"/>
            </w:tcBorders>
            <w:vAlign w:val="center"/>
          </w:tcPr>
          <w:p w:rsidR="00E27197" w:rsidRPr="00AC1E00" w:rsidRDefault="00AE3220"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p>
        </w:tc>
      </w:tr>
      <w:tr w:rsidR="00E27197" w:rsidRPr="00AC1E00" w:rsidTr="00D634C8">
        <w:trPr>
          <w:trHeight w:val="267"/>
        </w:trPr>
        <w:tc>
          <w:tcPr>
            <w:tcW w:w="1809" w:type="dxa"/>
            <w:gridSpan w:val="2"/>
            <w:vMerge/>
            <w:tcBorders>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E27197" w:rsidRPr="003557E4" w:rsidRDefault="00D634C8" w:rsidP="00CD5FCE">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1800000</w:t>
            </w:r>
          </w:p>
        </w:tc>
        <w:tc>
          <w:tcPr>
            <w:tcW w:w="850" w:type="dxa"/>
            <w:tcBorders>
              <w:top w:val="single" w:sz="4" w:space="0" w:color="auto"/>
              <w:left w:val="single" w:sz="4" w:space="0" w:color="auto"/>
              <w:bottom w:val="single" w:sz="4" w:space="0" w:color="auto"/>
              <w:right w:val="single" w:sz="4" w:space="0" w:color="auto"/>
            </w:tcBorders>
            <w:vAlign w:val="center"/>
          </w:tcPr>
          <w:p w:rsidR="00E27197" w:rsidRPr="003557E4" w:rsidRDefault="00AE3220" w:rsidP="00AE3220">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p>
        </w:tc>
      </w:tr>
      <w:tr w:rsidR="00E27197" w:rsidRPr="00AC1E00" w:rsidTr="00D634C8">
        <w:trPr>
          <w:trHeight w:val="109"/>
        </w:trPr>
        <w:tc>
          <w:tcPr>
            <w:tcW w:w="1809" w:type="dxa"/>
            <w:gridSpan w:val="2"/>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850" w:type="dxa"/>
            <w:tcBorders>
              <w:top w:val="single" w:sz="4" w:space="0" w:color="auto"/>
              <w:left w:val="single" w:sz="4" w:space="0" w:color="auto"/>
              <w:bottom w:val="single" w:sz="4" w:space="0" w:color="auto"/>
              <w:right w:val="single" w:sz="4" w:space="0" w:color="auto"/>
            </w:tcBorders>
            <w:vAlign w:val="center"/>
          </w:tcPr>
          <w:p w:rsidR="00E27197" w:rsidRPr="00AC1E00" w:rsidRDefault="00AE3220"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p>
        </w:tc>
      </w:tr>
      <w:tr w:rsidR="00D634C8" w:rsidRPr="00AC1E00" w:rsidTr="00D634C8">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 Основное мероприятие 1</w:t>
            </w:r>
          </w:p>
        </w:tc>
        <w:tc>
          <w:tcPr>
            <w:tcW w:w="2977" w:type="dxa"/>
            <w:vMerge w:val="restart"/>
            <w:tcBorders>
              <w:top w:val="single" w:sz="4" w:space="0" w:color="auto"/>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EF737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1836547,29</w:t>
            </w:r>
          </w:p>
        </w:tc>
        <w:tc>
          <w:tcPr>
            <w:tcW w:w="850"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r>
      <w:tr w:rsidR="00D634C8" w:rsidRPr="00AC1E00" w:rsidTr="00D634C8">
        <w:trPr>
          <w:trHeight w:val="267"/>
        </w:trPr>
        <w:tc>
          <w:tcPr>
            <w:tcW w:w="1809" w:type="dxa"/>
            <w:gridSpan w:val="2"/>
            <w:vMerge/>
            <w:tcBorders>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w:t>
            </w:r>
            <w:r w:rsidRPr="00AC1E00">
              <w:rPr>
                <w:rFonts w:ascii="Times New Roman" w:hAnsi="Times New Roman" w:cs="Times New Roman"/>
                <w:color w:val="000000"/>
                <w:sz w:val="23"/>
                <w:szCs w:val="23"/>
              </w:rPr>
              <w:lastRenderedPageBreak/>
              <w:t xml:space="preserve">образования </w:t>
            </w:r>
            <w:r>
              <w:rPr>
                <w:rFonts w:ascii="Times New Roman" w:hAnsi="Times New Roman" w:cs="Times New Roman"/>
                <w:color w:val="000000"/>
                <w:sz w:val="23"/>
                <w:szCs w:val="23"/>
              </w:rPr>
              <w:t>Кырлыкское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0</w:t>
            </w:r>
          </w:p>
        </w:tc>
        <w:tc>
          <w:tcPr>
            <w:tcW w:w="1017"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EF737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18365,47</w:t>
            </w:r>
          </w:p>
        </w:tc>
        <w:tc>
          <w:tcPr>
            <w:tcW w:w="850"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r>
      <w:tr w:rsidR="00D634C8" w:rsidRPr="00AC1E00" w:rsidTr="00D634C8">
        <w:trPr>
          <w:trHeight w:val="267"/>
        </w:trPr>
        <w:tc>
          <w:tcPr>
            <w:tcW w:w="1809" w:type="dxa"/>
            <w:gridSpan w:val="2"/>
            <w:vMerge/>
            <w:tcBorders>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EF737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18181,82</w:t>
            </w:r>
          </w:p>
        </w:tc>
        <w:tc>
          <w:tcPr>
            <w:tcW w:w="850"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r>
      <w:tr w:rsidR="00D634C8" w:rsidRPr="00AC1E00" w:rsidTr="00D634C8">
        <w:trPr>
          <w:trHeight w:val="267"/>
        </w:trPr>
        <w:tc>
          <w:tcPr>
            <w:tcW w:w="1809" w:type="dxa"/>
            <w:gridSpan w:val="2"/>
            <w:vMerge/>
            <w:tcBorders>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D634C8" w:rsidRPr="00AC1E00" w:rsidRDefault="00D634C8"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D634C8" w:rsidRPr="003557E4" w:rsidRDefault="00D634C8" w:rsidP="00CD5FCE">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3557E4" w:rsidRDefault="00D634C8" w:rsidP="00CD5FCE">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D634C8" w:rsidRPr="003557E4" w:rsidRDefault="00D634C8" w:rsidP="00CD5FCE">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D634C8" w:rsidRPr="003557E4" w:rsidRDefault="00D634C8" w:rsidP="00CD5FCE">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D634C8" w:rsidRPr="003557E4" w:rsidRDefault="00D634C8" w:rsidP="00EF7376">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1800000</w:t>
            </w:r>
          </w:p>
        </w:tc>
        <w:tc>
          <w:tcPr>
            <w:tcW w:w="850" w:type="dxa"/>
            <w:tcBorders>
              <w:top w:val="single" w:sz="4" w:space="0" w:color="auto"/>
              <w:left w:val="single" w:sz="4" w:space="0" w:color="auto"/>
              <w:bottom w:val="single" w:sz="4" w:space="0" w:color="auto"/>
              <w:right w:val="single" w:sz="4" w:space="0" w:color="auto"/>
            </w:tcBorders>
            <w:vAlign w:val="center"/>
          </w:tcPr>
          <w:p w:rsidR="00D634C8" w:rsidRPr="003557E4" w:rsidRDefault="00D634C8" w:rsidP="00AE3220">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D634C8" w:rsidRPr="003557E4" w:rsidRDefault="00D634C8" w:rsidP="00CD5FCE">
            <w:pPr>
              <w:autoSpaceDN w:val="0"/>
              <w:adjustRightInd w:val="0"/>
              <w:rPr>
                <w:rFonts w:ascii="Times New Roman" w:hAnsi="Times New Roman" w:cs="Times New Roman"/>
                <w:color w:val="000000"/>
                <w:sz w:val="23"/>
                <w:szCs w:val="23"/>
              </w:rPr>
            </w:pPr>
          </w:p>
        </w:tc>
      </w:tr>
      <w:tr w:rsidR="00E27197" w:rsidRPr="00AC1E00" w:rsidTr="00D634C8">
        <w:trPr>
          <w:trHeight w:val="267"/>
        </w:trPr>
        <w:tc>
          <w:tcPr>
            <w:tcW w:w="1809" w:type="dxa"/>
            <w:gridSpan w:val="2"/>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27197" w:rsidRPr="003557E4" w:rsidRDefault="00E27197" w:rsidP="00CD5FCE">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629"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D634C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850"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AE3220">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571" w:type="dxa"/>
            <w:tcBorders>
              <w:top w:val="single" w:sz="4" w:space="0" w:color="auto"/>
              <w:left w:val="single" w:sz="4" w:space="0" w:color="auto"/>
              <w:bottom w:val="single" w:sz="4" w:space="0" w:color="auto"/>
              <w:right w:val="single" w:sz="4" w:space="0" w:color="auto"/>
            </w:tcBorders>
            <w:vAlign w:val="center"/>
          </w:tcPr>
          <w:p w:rsidR="00E27197" w:rsidRPr="00AC1E00" w:rsidRDefault="00E27197" w:rsidP="00CD5FCE">
            <w:pPr>
              <w:autoSpaceDE w:val="0"/>
              <w:autoSpaceDN w:val="0"/>
              <w:adjustRightInd w:val="0"/>
              <w:spacing w:after="0" w:line="240" w:lineRule="auto"/>
              <w:rPr>
                <w:rFonts w:ascii="Times New Roman" w:hAnsi="Times New Roman" w:cs="Times New Roman"/>
                <w:color w:val="000000"/>
                <w:sz w:val="23"/>
                <w:szCs w:val="23"/>
              </w:rPr>
            </w:pPr>
          </w:p>
        </w:tc>
      </w:tr>
    </w:tbl>
    <w:p w:rsidR="00E27197" w:rsidRDefault="00E27197" w:rsidP="00E27197"/>
    <w:p w:rsidR="00E27197" w:rsidRDefault="00E27197" w:rsidP="00E27197">
      <w:pPr>
        <w:keepNext/>
        <w:spacing w:after="0" w:line="240" w:lineRule="auto"/>
        <w:outlineLvl w:val="0"/>
        <w:rPr>
          <w:rFonts w:ascii="Times New Roman" w:eastAsia="Times New Roman" w:hAnsi="Times New Roman" w:cs="Times New Roman"/>
          <w:bCs/>
          <w:kern w:val="32"/>
          <w:sz w:val="28"/>
          <w:szCs w:val="28"/>
          <w:lang w:eastAsia="ru-RU"/>
        </w:rPr>
      </w:pPr>
    </w:p>
    <w:p w:rsidR="00E27197" w:rsidRDefault="00E27197" w:rsidP="00E27197">
      <w:pPr>
        <w:widowControl w:val="0"/>
        <w:autoSpaceDE w:val="0"/>
        <w:autoSpaceDN w:val="0"/>
        <w:adjustRightInd w:val="0"/>
        <w:spacing w:after="0" w:line="240" w:lineRule="auto"/>
        <w:jc w:val="center"/>
        <w:rPr>
          <w:rFonts w:ascii="Times New Roman" w:hAnsi="Times New Roman" w:cs="Times New Roman"/>
          <w:sz w:val="28"/>
          <w:szCs w:val="28"/>
        </w:rPr>
      </w:pPr>
    </w:p>
    <w:p w:rsidR="00C82322" w:rsidRDefault="00C82322" w:rsidP="00267898">
      <w:pPr>
        <w:pStyle w:val="a5"/>
        <w:ind w:firstLine="426"/>
        <w:jc w:val="both"/>
        <w:rPr>
          <w:rFonts w:ascii="Times New Roman" w:eastAsia="Times New Roman" w:hAnsi="Times New Roman" w:cs="Times New Roman"/>
          <w:bCs/>
          <w:kern w:val="32"/>
          <w:sz w:val="28"/>
          <w:szCs w:val="28"/>
          <w:lang w:eastAsia="ru-RU"/>
        </w:rPr>
        <w:sectPr w:rsidR="00C82322" w:rsidSect="00E27197">
          <w:pgSz w:w="16838" w:h="11906" w:orient="landscape"/>
          <w:pgMar w:top="1418" w:right="709" w:bottom="849" w:left="1134" w:header="708" w:footer="708" w:gutter="0"/>
          <w:cols w:space="708"/>
          <w:docGrid w:linePitch="360"/>
        </w:sectPr>
      </w:pPr>
    </w:p>
    <w:p w:rsidR="00E27197" w:rsidRPr="00AC1E00"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 xml:space="preserve">постановлению сельской </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Кырлыкского </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
    <w:p w:rsidR="00E27197" w:rsidRDefault="00E27197" w:rsidP="00E27197">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 17.03.2022 г. № 5</w:t>
      </w:r>
    </w:p>
    <w:p w:rsidR="00C82322" w:rsidRPr="00B86189" w:rsidRDefault="00C82322" w:rsidP="00C82322">
      <w:pPr>
        <w:autoSpaceDE w:val="0"/>
        <w:autoSpaceDN w:val="0"/>
        <w:adjustRightInd w:val="0"/>
        <w:spacing w:after="0" w:line="240" w:lineRule="auto"/>
        <w:jc w:val="center"/>
        <w:rPr>
          <w:rFonts w:ascii="Times New Roman" w:hAnsi="Times New Roman" w:cs="Times New Roman"/>
          <w:color w:val="000000"/>
          <w:sz w:val="28"/>
          <w:szCs w:val="28"/>
        </w:rPr>
      </w:pPr>
    </w:p>
    <w:p w:rsidR="00C82322" w:rsidRPr="009279B7" w:rsidRDefault="00C82322" w:rsidP="00C82322">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территорий </w:t>
      </w:r>
      <w:r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r w:rsidRPr="009279B7">
        <w:rPr>
          <w:rFonts w:ascii="Times New Roman" w:hAnsi="Times New Roman" w:cs="Times New Roman"/>
          <w:b/>
          <w:sz w:val="28"/>
          <w:szCs w:val="28"/>
        </w:rPr>
        <w:t xml:space="preserve"> благоустройству</w:t>
      </w:r>
      <w:r w:rsidRPr="004360BA">
        <w:rPr>
          <w:rFonts w:ascii="Times New Roman" w:hAnsi="Times New Roman" w:cs="Times New Roman"/>
          <w:b/>
          <w:sz w:val="28"/>
          <w:szCs w:val="28"/>
        </w:rPr>
        <w:t>,</w:t>
      </w:r>
      <w:r w:rsidR="00E27197">
        <w:rPr>
          <w:rFonts w:ascii="Times New Roman" w:hAnsi="Times New Roman" w:cs="Times New Roman"/>
          <w:b/>
          <w:sz w:val="28"/>
          <w:szCs w:val="28"/>
        </w:rPr>
        <w:t xml:space="preserve"> </w:t>
      </w:r>
      <w:r w:rsidRPr="004360BA">
        <w:rPr>
          <w:rFonts w:ascii="Times New Roman" w:hAnsi="Times New Roman" w:cs="Times New Roman"/>
          <w:b/>
          <w:sz w:val="28"/>
          <w:szCs w:val="28"/>
        </w:rPr>
        <w:t xml:space="preserve">на территории </w:t>
      </w:r>
      <w:r>
        <w:rPr>
          <w:rFonts w:ascii="Times New Roman" w:hAnsi="Times New Roman" w:cs="Times New Roman"/>
          <w:b/>
          <w:sz w:val="28"/>
          <w:szCs w:val="28"/>
        </w:rPr>
        <w:t>Кырлыкское</w:t>
      </w:r>
      <w:r w:rsidRPr="004360BA">
        <w:rPr>
          <w:rFonts w:ascii="Times New Roman" w:hAnsi="Times New Roman" w:cs="Times New Roman"/>
          <w:b/>
          <w:sz w:val="28"/>
          <w:szCs w:val="28"/>
        </w:rPr>
        <w:t xml:space="preserve"> сельского поселения в рамках реализации</w:t>
      </w:r>
      <w:r w:rsidR="00E27197">
        <w:rPr>
          <w:rFonts w:ascii="Times New Roman" w:hAnsi="Times New Roman" w:cs="Times New Roman"/>
          <w:b/>
          <w:sz w:val="28"/>
          <w:szCs w:val="28"/>
        </w:rPr>
        <w:t xml:space="preserve"> </w:t>
      </w:r>
      <w:r w:rsidRPr="009279B7">
        <w:rPr>
          <w:rFonts w:ascii="Times New Roman" w:hAnsi="Times New Roman" w:cs="Times New Roman"/>
          <w:b/>
          <w:sz w:val="28"/>
          <w:szCs w:val="28"/>
        </w:rPr>
        <w:t>муниципальной программы «Формирование современной городской среды на 2019-20</w:t>
      </w:r>
      <w:r w:rsidRPr="00B2593F">
        <w:rPr>
          <w:rFonts w:ascii="Times New Roman" w:hAnsi="Times New Roman" w:cs="Times New Roman"/>
          <w:b/>
          <w:color w:val="000000" w:themeColor="text1"/>
          <w:sz w:val="28"/>
          <w:szCs w:val="28"/>
        </w:rPr>
        <w:t>23</w:t>
      </w:r>
      <w:r w:rsidR="00E27197">
        <w:rPr>
          <w:rFonts w:ascii="Times New Roman" w:hAnsi="Times New Roman" w:cs="Times New Roman"/>
          <w:b/>
          <w:color w:val="000000" w:themeColor="text1"/>
          <w:sz w:val="28"/>
          <w:szCs w:val="28"/>
        </w:rPr>
        <w:t xml:space="preserve"> </w:t>
      </w:r>
      <w:r w:rsidRPr="009279B7">
        <w:rPr>
          <w:rFonts w:ascii="Times New Roman" w:hAnsi="Times New Roman" w:cs="Times New Roman"/>
          <w:b/>
          <w:sz w:val="28"/>
          <w:szCs w:val="28"/>
        </w:rPr>
        <w:t>годы»</w:t>
      </w:r>
    </w:p>
    <w:tbl>
      <w:tblPr>
        <w:tblStyle w:val="a7"/>
        <w:tblW w:w="0" w:type="auto"/>
        <w:tblLook w:val="04A0"/>
      </w:tblPr>
      <w:tblGrid>
        <w:gridCol w:w="594"/>
        <w:gridCol w:w="3677"/>
        <w:gridCol w:w="3492"/>
        <w:gridCol w:w="1808"/>
      </w:tblGrid>
      <w:tr w:rsidR="00C82322" w:rsidTr="00EF7376">
        <w:tc>
          <w:tcPr>
            <w:tcW w:w="59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п/п</w:t>
            </w:r>
          </w:p>
        </w:tc>
        <w:tc>
          <w:tcPr>
            <w:tcW w:w="3677"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C82322" w:rsidRPr="009279B7" w:rsidRDefault="00C82322" w:rsidP="00EF7376">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r>
              <w:rPr>
                <w:rFonts w:ascii="Times New Roman" w:hAnsi="Times New Roman" w:cs="Times New Roman"/>
                <w:sz w:val="28"/>
                <w:szCs w:val="28"/>
                <w:vertAlign w:val="superscript"/>
              </w:rPr>
              <w:t>2</w:t>
            </w:r>
          </w:p>
        </w:tc>
      </w:tr>
      <w:tr w:rsidR="00C82322" w:rsidTr="00EF7376">
        <w:tc>
          <w:tcPr>
            <w:tcW w:w="59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Д</w:t>
            </w:r>
            <w:r w:rsidRPr="00F92C7F">
              <w:rPr>
                <w:rFonts w:ascii="Times New Roman" w:hAnsi="Times New Roman" w:cs="Times New Roman"/>
                <w:sz w:val="28"/>
                <w:szCs w:val="28"/>
              </w:rPr>
              <w:t xml:space="preserve">етская </w:t>
            </w:r>
            <w:r>
              <w:rPr>
                <w:rFonts w:ascii="Times New Roman" w:hAnsi="Times New Roman" w:cs="Times New Roman"/>
                <w:sz w:val="28"/>
                <w:szCs w:val="28"/>
              </w:rPr>
              <w:t xml:space="preserve">игровая </w:t>
            </w:r>
            <w:r w:rsidRPr="00F92C7F">
              <w:rPr>
                <w:rFonts w:ascii="Times New Roman" w:hAnsi="Times New Roman" w:cs="Times New Roman"/>
                <w:sz w:val="28"/>
                <w:szCs w:val="28"/>
              </w:rPr>
              <w:t xml:space="preserve">площадка </w:t>
            </w:r>
          </w:p>
        </w:tc>
        <w:tc>
          <w:tcPr>
            <w:tcW w:w="3492"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Республика Алтай, Усть-Канский район, с.Кырлык, ул.Ж.Елеусова 123А</w:t>
            </w:r>
          </w:p>
        </w:tc>
        <w:tc>
          <w:tcPr>
            <w:tcW w:w="1808"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color w:val="000000"/>
                <w:sz w:val="28"/>
                <w:szCs w:val="28"/>
              </w:rPr>
              <w:t>9</w:t>
            </w:r>
          </w:p>
        </w:tc>
      </w:tr>
      <w:tr w:rsidR="00C82322" w:rsidTr="00EF7376">
        <w:tc>
          <w:tcPr>
            <w:tcW w:w="59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2.</w:t>
            </w:r>
          </w:p>
        </w:tc>
        <w:tc>
          <w:tcPr>
            <w:tcW w:w="3677"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территории вокруг памятника ВОВ </w:t>
            </w:r>
          </w:p>
        </w:tc>
        <w:tc>
          <w:tcPr>
            <w:tcW w:w="3492"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Республика Алтай, Усть-Канский район, с.Кырлык, ул.Победы154А</w:t>
            </w:r>
          </w:p>
        </w:tc>
        <w:tc>
          <w:tcPr>
            <w:tcW w:w="1808" w:type="dxa"/>
          </w:tcPr>
          <w:p w:rsidR="00C82322" w:rsidRDefault="00C82322" w:rsidP="00EF7376">
            <w:pPr>
              <w:jc w:val="center"/>
              <w:rPr>
                <w:rFonts w:ascii="Times New Roman" w:hAnsi="Times New Roman" w:cs="Times New Roman"/>
                <w:sz w:val="28"/>
                <w:szCs w:val="28"/>
              </w:rPr>
            </w:pPr>
          </w:p>
        </w:tc>
      </w:tr>
    </w:tbl>
    <w:p w:rsidR="00C82322" w:rsidRDefault="00C82322" w:rsidP="00C82322">
      <w:pPr>
        <w:widowControl w:val="0"/>
        <w:autoSpaceDE w:val="0"/>
        <w:autoSpaceDN w:val="0"/>
        <w:adjustRightInd w:val="0"/>
        <w:spacing w:after="0" w:line="240" w:lineRule="auto"/>
        <w:rPr>
          <w:rFonts w:ascii="Times New Roman" w:hAnsi="Times New Roman" w:cs="Times New Roman"/>
          <w:sz w:val="28"/>
          <w:szCs w:val="28"/>
        </w:rPr>
      </w:pPr>
    </w:p>
    <w:p w:rsidR="00C82322" w:rsidRDefault="00C82322" w:rsidP="00C8232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tbl>
      <w:tblPr>
        <w:tblStyle w:val="a7"/>
        <w:tblW w:w="0" w:type="auto"/>
        <w:tblLook w:val="04A0"/>
      </w:tblPr>
      <w:tblGrid>
        <w:gridCol w:w="594"/>
        <w:gridCol w:w="3677"/>
        <w:gridCol w:w="3492"/>
        <w:gridCol w:w="1808"/>
      </w:tblGrid>
      <w:tr w:rsidR="00C82322" w:rsidRPr="00945582" w:rsidTr="00EF7376">
        <w:tc>
          <w:tcPr>
            <w:tcW w:w="594" w:type="dxa"/>
          </w:tcPr>
          <w:p w:rsidR="00C82322" w:rsidRPr="00945582" w:rsidRDefault="00C82322" w:rsidP="00EF7376">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п/п</w:t>
            </w:r>
          </w:p>
        </w:tc>
        <w:tc>
          <w:tcPr>
            <w:tcW w:w="3677" w:type="dxa"/>
          </w:tcPr>
          <w:p w:rsidR="00C82322" w:rsidRPr="00945582" w:rsidRDefault="00C82322" w:rsidP="00EF7376">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Наименование объекта</w:t>
            </w:r>
          </w:p>
        </w:tc>
        <w:tc>
          <w:tcPr>
            <w:tcW w:w="3492" w:type="dxa"/>
          </w:tcPr>
          <w:p w:rsidR="00C82322" w:rsidRPr="00945582" w:rsidRDefault="00C82322" w:rsidP="00EF7376">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Адрес </w:t>
            </w:r>
          </w:p>
        </w:tc>
        <w:tc>
          <w:tcPr>
            <w:tcW w:w="1808" w:type="dxa"/>
          </w:tcPr>
          <w:p w:rsidR="00C82322" w:rsidRPr="00945582" w:rsidRDefault="00C82322" w:rsidP="00EF7376">
            <w:pPr>
              <w:widowControl w:val="0"/>
              <w:autoSpaceDE w:val="0"/>
              <w:autoSpaceDN w:val="0"/>
              <w:adjustRightInd w:val="0"/>
              <w:rPr>
                <w:rFonts w:ascii="Times New Roman" w:hAnsi="Times New Roman" w:cs="Times New Roman"/>
                <w:sz w:val="28"/>
                <w:szCs w:val="28"/>
                <w:vertAlign w:val="superscript"/>
              </w:rPr>
            </w:pPr>
            <w:r w:rsidRPr="00945582">
              <w:rPr>
                <w:rFonts w:ascii="Times New Roman" w:hAnsi="Times New Roman" w:cs="Times New Roman"/>
                <w:sz w:val="28"/>
                <w:szCs w:val="28"/>
              </w:rPr>
              <w:t>Площадь, м</w:t>
            </w:r>
            <w:r w:rsidRPr="00945582">
              <w:rPr>
                <w:rFonts w:ascii="Times New Roman" w:hAnsi="Times New Roman" w:cs="Times New Roman"/>
                <w:sz w:val="28"/>
                <w:szCs w:val="28"/>
                <w:vertAlign w:val="superscript"/>
              </w:rPr>
              <w:t>2</w:t>
            </w:r>
          </w:p>
        </w:tc>
      </w:tr>
      <w:tr w:rsidR="00C82322" w:rsidRPr="00945582" w:rsidTr="00EF7376">
        <w:tc>
          <w:tcPr>
            <w:tcW w:w="594" w:type="dxa"/>
          </w:tcPr>
          <w:p w:rsidR="00C82322" w:rsidRPr="00945582" w:rsidRDefault="00C82322" w:rsidP="00EF7376">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1.</w:t>
            </w:r>
          </w:p>
        </w:tc>
        <w:tc>
          <w:tcPr>
            <w:tcW w:w="3677" w:type="dxa"/>
          </w:tcPr>
          <w:p w:rsidR="00C82322" w:rsidRPr="00945582" w:rsidRDefault="00C82322" w:rsidP="00EF737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Стадион «Аргымак»</w:t>
            </w:r>
          </w:p>
        </w:tc>
        <w:tc>
          <w:tcPr>
            <w:tcW w:w="3492" w:type="dxa"/>
          </w:tcPr>
          <w:p w:rsidR="00C82322" w:rsidRPr="00945582" w:rsidRDefault="00C82322" w:rsidP="00EF7376">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w:t>
            </w:r>
            <w:r>
              <w:rPr>
                <w:rFonts w:ascii="Times New Roman" w:hAnsi="Times New Roman" w:cs="Times New Roman"/>
                <w:sz w:val="28"/>
                <w:szCs w:val="28"/>
              </w:rPr>
              <w:t>Усть-Канский</w:t>
            </w:r>
            <w:r w:rsidRPr="00945582">
              <w:rPr>
                <w:rFonts w:ascii="Times New Roman" w:hAnsi="Times New Roman" w:cs="Times New Roman"/>
                <w:sz w:val="28"/>
                <w:szCs w:val="28"/>
              </w:rPr>
              <w:t xml:space="preserve"> район, с.</w:t>
            </w:r>
            <w:r>
              <w:rPr>
                <w:rFonts w:ascii="Times New Roman" w:hAnsi="Times New Roman" w:cs="Times New Roman"/>
                <w:sz w:val="28"/>
                <w:szCs w:val="28"/>
              </w:rPr>
              <w:t>Кырлык</w:t>
            </w:r>
            <w:r w:rsidRPr="00945582">
              <w:rPr>
                <w:rFonts w:ascii="Times New Roman" w:hAnsi="Times New Roman" w:cs="Times New Roman"/>
                <w:sz w:val="28"/>
                <w:szCs w:val="28"/>
              </w:rPr>
              <w:t xml:space="preserve">, </w:t>
            </w:r>
            <w:r>
              <w:rPr>
                <w:rFonts w:ascii="Times New Roman" w:hAnsi="Times New Roman" w:cs="Times New Roman"/>
                <w:sz w:val="28"/>
                <w:szCs w:val="28"/>
              </w:rPr>
              <w:t>улАргымак, 3А</w:t>
            </w:r>
          </w:p>
        </w:tc>
        <w:tc>
          <w:tcPr>
            <w:tcW w:w="1808" w:type="dxa"/>
          </w:tcPr>
          <w:p w:rsidR="00C82322" w:rsidRPr="00945582" w:rsidRDefault="00C82322" w:rsidP="00EF7376">
            <w:pPr>
              <w:widowControl w:val="0"/>
              <w:autoSpaceDE w:val="0"/>
              <w:autoSpaceDN w:val="0"/>
              <w:adjustRightInd w:val="0"/>
              <w:rPr>
                <w:rFonts w:ascii="Times New Roman" w:hAnsi="Times New Roman" w:cs="Times New Roman"/>
                <w:sz w:val="28"/>
                <w:szCs w:val="28"/>
              </w:rPr>
            </w:pPr>
          </w:p>
        </w:tc>
      </w:tr>
    </w:tbl>
    <w:p w:rsidR="00C82322" w:rsidRDefault="00C82322" w:rsidP="00C82322">
      <w:pPr>
        <w:widowControl w:val="0"/>
        <w:autoSpaceDE w:val="0"/>
        <w:autoSpaceDN w:val="0"/>
        <w:adjustRightInd w:val="0"/>
        <w:spacing w:after="0" w:line="240" w:lineRule="auto"/>
        <w:rPr>
          <w:rFonts w:ascii="Times New Roman" w:hAnsi="Times New Roman" w:cs="Times New Roman"/>
          <w:sz w:val="28"/>
          <w:szCs w:val="28"/>
        </w:rPr>
      </w:pPr>
    </w:p>
    <w:p w:rsidR="00C82322" w:rsidRDefault="00C82322" w:rsidP="00C8232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год</w:t>
      </w:r>
    </w:p>
    <w:tbl>
      <w:tblPr>
        <w:tblStyle w:val="a7"/>
        <w:tblW w:w="0" w:type="auto"/>
        <w:tblLook w:val="04A0"/>
      </w:tblPr>
      <w:tblGrid>
        <w:gridCol w:w="594"/>
        <w:gridCol w:w="3677"/>
        <w:gridCol w:w="3634"/>
        <w:gridCol w:w="1666"/>
      </w:tblGrid>
      <w:tr w:rsidR="00C82322" w:rsidTr="00E27197">
        <w:tc>
          <w:tcPr>
            <w:tcW w:w="59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п/п</w:t>
            </w:r>
          </w:p>
        </w:tc>
        <w:tc>
          <w:tcPr>
            <w:tcW w:w="3677"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63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666" w:type="dxa"/>
          </w:tcPr>
          <w:p w:rsidR="00C82322" w:rsidRPr="009279B7" w:rsidRDefault="00C82322" w:rsidP="00EF7376">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r>
              <w:rPr>
                <w:rFonts w:ascii="Times New Roman" w:hAnsi="Times New Roman" w:cs="Times New Roman"/>
                <w:sz w:val="28"/>
                <w:szCs w:val="28"/>
                <w:vertAlign w:val="superscript"/>
              </w:rPr>
              <w:t>2</w:t>
            </w:r>
          </w:p>
        </w:tc>
      </w:tr>
      <w:tr w:rsidR="00C82322" w:rsidTr="00E27197">
        <w:tc>
          <w:tcPr>
            <w:tcW w:w="59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C82322" w:rsidRDefault="00E27197" w:rsidP="00EF7376">
            <w:pPr>
              <w:jc w:val="center"/>
              <w:rPr>
                <w:rFonts w:ascii="Times New Roman" w:hAnsi="Times New Roman" w:cs="Times New Roman"/>
                <w:sz w:val="28"/>
                <w:szCs w:val="28"/>
              </w:rPr>
            </w:pPr>
            <w:r>
              <w:rPr>
                <w:rFonts w:ascii="Times New Roman" w:hAnsi="Times New Roman" w:cs="Times New Roman"/>
                <w:sz w:val="28"/>
                <w:szCs w:val="28"/>
              </w:rPr>
              <w:t>Обустройство хоккейной коробки</w:t>
            </w:r>
          </w:p>
          <w:p w:rsidR="00C82322" w:rsidRDefault="00C82322" w:rsidP="00EF7376">
            <w:pPr>
              <w:jc w:val="center"/>
              <w:rPr>
                <w:rFonts w:ascii="Times New Roman" w:hAnsi="Times New Roman" w:cs="Times New Roman"/>
                <w:sz w:val="28"/>
                <w:szCs w:val="28"/>
              </w:rPr>
            </w:pPr>
          </w:p>
        </w:tc>
        <w:tc>
          <w:tcPr>
            <w:tcW w:w="3634" w:type="dxa"/>
          </w:tcPr>
          <w:p w:rsidR="00E27197" w:rsidRDefault="00C82322" w:rsidP="00E27197">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w:t>
            </w:r>
          </w:p>
          <w:p w:rsidR="00E27197" w:rsidRDefault="00C82322" w:rsidP="00E27197">
            <w:pPr>
              <w:jc w:val="center"/>
              <w:rPr>
                <w:rFonts w:ascii="Times New Roman" w:hAnsi="Times New Roman" w:cs="Times New Roman"/>
                <w:sz w:val="28"/>
                <w:szCs w:val="28"/>
              </w:rPr>
            </w:pPr>
            <w:r>
              <w:rPr>
                <w:rFonts w:ascii="Times New Roman" w:hAnsi="Times New Roman" w:cs="Times New Roman"/>
                <w:sz w:val="28"/>
                <w:szCs w:val="28"/>
              </w:rPr>
              <w:t xml:space="preserve">Усть-Канский район, </w:t>
            </w:r>
          </w:p>
          <w:p w:rsidR="00C82322" w:rsidRDefault="00C82322" w:rsidP="00E27197">
            <w:pPr>
              <w:jc w:val="center"/>
              <w:rPr>
                <w:rFonts w:ascii="Times New Roman" w:hAnsi="Times New Roman" w:cs="Times New Roman"/>
                <w:sz w:val="28"/>
                <w:szCs w:val="28"/>
              </w:rPr>
            </w:pPr>
            <w:r>
              <w:rPr>
                <w:rFonts w:ascii="Times New Roman" w:hAnsi="Times New Roman" w:cs="Times New Roman"/>
                <w:sz w:val="28"/>
                <w:szCs w:val="28"/>
              </w:rPr>
              <w:t>с.</w:t>
            </w:r>
            <w:r w:rsidR="00E27197">
              <w:rPr>
                <w:rFonts w:ascii="Times New Roman" w:hAnsi="Times New Roman" w:cs="Times New Roman"/>
                <w:sz w:val="28"/>
                <w:szCs w:val="28"/>
              </w:rPr>
              <w:t xml:space="preserve"> </w:t>
            </w:r>
            <w:r>
              <w:rPr>
                <w:rFonts w:ascii="Times New Roman" w:hAnsi="Times New Roman" w:cs="Times New Roman"/>
                <w:sz w:val="28"/>
                <w:szCs w:val="28"/>
              </w:rPr>
              <w:t>Кырлык</w:t>
            </w:r>
            <w:r w:rsidR="00E27197">
              <w:rPr>
                <w:rFonts w:ascii="Times New Roman" w:hAnsi="Times New Roman" w:cs="Times New Roman"/>
                <w:sz w:val="28"/>
                <w:szCs w:val="28"/>
              </w:rPr>
              <w:t xml:space="preserve"> </w:t>
            </w:r>
            <w:r>
              <w:rPr>
                <w:rFonts w:ascii="Times New Roman" w:hAnsi="Times New Roman" w:cs="Times New Roman"/>
                <w:sz w:val="28"/>
                <w:szCs w:val="28"/>
              </w:rPr>
              <w:t>ул.</w:t>
            </w:r>
            <w:r w:rsidR="00E27197">
              <w:rPr>
                <w:rFonts w:ascii="Times New Roman" w:hAnsi="Times New Roman" w:cs="Times New Roman"/>
                <w:sz w:val="28"/>
                <w:szCs w:val="28"/>
              </w:rPr>
              <w:t>Аргымак, 3А</w:t>
            </w:r>
          </w:p>
        </w:tc>
        <w:tc>
          <w:tcPr>
            <w:tcW w:w="1666" w:type="dxa"/>
          </w:tcPr>
          <w:p w:rsidR="00C82322" w:rsidRDefault="00C82322" w:rsidP="00EF7376">
            <w:pPr>
              <w:jc w:val="center"/>
              <w:rPr>
                <w:rFonts w:ascii="Times New Roman" w:hAnsi="Times New Roman" w:cs="Times New Roman"/>
                <w:sz w:val="28"/>
                <w:szCs w:val="28"/>
              </w:rPr>
            </w:pPr>
          </w:p>
        </w:tc>
      </w:tr>
    </w:tbl>
    <w:p w:rsidR="00C82322" w:rsidRDefault="00C82322" w:rsidP="00C82322">
      <w:pPr>
        <w:widowControl w:val="0"/>
        <w:autoSpaceDE w:val="0"/>
        <w:autoSpaceDN w:val="0"/>
        <w:adjustRightInd w:val="0"/>
        <w:spacing w:after="0" w:line="240" w:lineRule="auto"/>
        <w:jc w:val="center"/>
        <w:rPr>
          <w:rFonts w:ascii="Times New Roman" w:hAnsi="Times New Roman" w:cs="Times New Roman"/>
          <w:sz w:val="28"/>
          <w:szCs w:val="28"/>
        </w:rPr>
      </w:pPr>
    </w:p>
    <w:p w:rsidR="00C82322" w:rsidRDefault="00C82322" w:rsidP="00C8232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2023год</w:t>
      </w:r>
    </w:p>
    <w:tbl>
      <w:tblPr>
        <w:tblStyle w:val="a7"/>
        <w:tblW w:w="0" w:type="auto"/>
        <w:tblLook w:val="04A0"/>
      </w:tblPr>
      <w:tblGrid>
        <w:gridCol w:w="594"/>
        <w:gridCol w:w="3677"/>
        <w:gridCol w:w="3492"/>
        <w:gridCol w:w="1808"/>
      </w:tblGrid>
      <w:tr w:rsidR="00C82322" w:rsidTr="00EF7376">
        <w:tc>
          <w:tcPr>
            <w:tcW w:w="59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п/п</w:t>
            </w:r>
          </w:p>
        </w:tc>
        <w:tc>
          <w:tcPr>
            <w:tcW w:w="3677"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C82322" w:rsidRPr="009279B7" w:rsidRDefault="00C82322" w:rsidP="00EF7376">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r>
              <w:rPr>
                <w:rFonts w:ascii="Times New Roman" w:hAnsi="Times New Roman" w:cs="Times New Roman"/>
                <w:sz w:val="28"/>
                <w:szCs w:val="28"/>
                <w:vertAlign w:val="superscript"/>
              </w:rPr>
              <w:t>2</w:t>
            </w:r>
          </w:p>
        </w:tc>
      </w:tr>
      <w:tr w:rsidR="00C82322" w:rsidTr="00EF7376">
        <w:tc>
          <w:tcPr>
            <w:tcW w:w="594"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Благоустройство территории вокруг кладбища</w:t>
            </w:r>
          </w:p>
        </w:tc>
        <w:tc>
          <w:tcPr>
            <w:tcW w:w="3492"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Усть-Канский район, с.Кырлык, </w:t>
            </w:r>
          </w:p>
        </w:tc>
        <w:tc>
          <w:tcPr>
            <w:tcW w:w="1808" w:type="dxa"/>
          </w:tcPr>
          <w:p w:rsidR="00C82322" w:rsidRDefault="00C82322" w:rsidP="00EF7376">
            <w:pPr>
              <w:jc w:val="center"/>
              <w:rPr>
                <w:rFonts w:ascii="Times New Roman" w:hAnsi="Times New Roman" w:cs="Times New Roman"/>
                <w:sz w:val="28"/>
                <w:szCs w:val="28"/>
              </w:rPr>
            </w:pPr>
            <w:r>
              <w:rPr>
                <w:rFonts w:ascii="Times New Roman" w:hAnsi="Times New Roman" w:cs="Times New Roman"/>
                <w:sz w:val="28"/>
                <w:szCs w:val="28"/>
              </w:rPr>
              <w:t>28131</w:t>
            </w:r>
          </w:p>
        </w:tc>
      </w:tr>
    </w:tbl>
    <w:p w:rsidR="00C82322" w:rsidRDefault="00C82322" w:rsidP="00C82322">
      <w:pPr>
        <w:widowControl w:val="0"/>
        <w:autoSpaceDE w:val="0"/>
        <w:autoSpaceDN w:val="0"/>
        <w:adjustRightInd w:val="0"/>
        <w:spacing w:after="0" w:line="240" w:lineRule="auto"/>
        <w:jc w:val="center"/>
        <w:rPr>
          <w:rFonts w:ascii="Times New Roman" w:hAnsi="Times New Roman" w:cs="Times New Roman"/>
          <w:sz w:val="28"/>
          <w:szCs w:val="28"/>
        </w:rPr>
      </w:pPr>
    </w:p>
    <w:p w:rsidR="00C82322" w:rsidRDefault="00C82322" w:rsidP="00C82322">
      <w:pPr>
        <w:widowControl w:val="0"/>
        <w:autoSpaceDE w:val="0"/>
        <w:autoSpaceDN w:val="0"/>
        <w:adjustRightInd w:val="0"/>
        <w:spacing w:after="0" w:line="240" w:lineRule="auto"/>
        <w:jc w:val="center"/>
        <w:rPr>
          <w:rFonts w:ascii="Times New Roman" w:hAnsi="Times New Roman" w:cs="Times New Roman"/>
          <w:sz w:val="28"/>
          <w:szCs w:val="28"/>
        </w:rPr>
      </w:pPr>
    </w:p>
    <w:p w:rsidR="00C82322" w:rsidRPr="00C82322" w:rsidRDefault="00C82322" w:rsidP="00C82322">
      <w:pPr>
        <w:tabs>
          <w:tab w:val="left" w:pos="6675"/>
        </w:tabs>
        <w:rPr>
          <w:rFonts w:ascii="Times New Roman" w:hAnsi="Times New Roman" w:cs="Times New Roman"/>
          <w:sz w:val="28"/>
          <w:szCs w:val="28"/>
        </w:rPr>
      </w:pPr>
    </w:p>
    <w:sectPr w:rsidR="00C82322" w:rsidRPr="00C82322" w:rsidSect="00C823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9D7" w:rsidRDefault="004329D7" w:rsidP="00267898">
      <w:pPr>
        <w:spacing w:after="0" w:line="240" w:lineRule="auto"/>
      </w:pPr>
      <w:r>
        <w:separator/>
      </w:r>
    </w:p>
  </w:endnote>
  <w:endnote w:type="continuationSeparator" w:id="1">
    <w:p w:rsidR="004329D7" w:rsidRDefault="004329D7" w:rsidP="00267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9D7" w:rsidRDefault="004329D7" w:rsidP="00267898">
      <w:pPr>
        <w:spacing w:after="0" w:line="240" w:lineRule="auto"/>
      </w:pPr>
      <w:r>
        <w:separator/>
      </w:r>
    </w:p>
  </w:footnote>
  <w:footnote w:type="continuationSeparator" w:id="1">
    <w:p w:rsidR="004329D7" w:rsidRDefault="004329D7" w:rsidP="00267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96277"/>
    <w:multiLevelType w:val="hybridMultilevel"/>
    <w:tmpl w:val="5382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601997"/>
    <w:multiLevelType w:val="multilevel"/>
    <w:tmpl w:val="45985158"/>
    <w:lvl w:ilvl="0">
      <w:start w:val="1"/>
      <w:numFmt w:val="decimal"/>
      <w:lvlText w:val="%1."/>
      <w:lvlJc w:val="left"/>
      <w:pPr>
        <w:ind w:left="644"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A64B5"/>
    <w:multiLevelType w:val="hybridMultilevel"/>
    <w:tmpl w:val="4266D7AA"/>
    <w:lvl w:ilvl="0" w:tplc="50183526">
      <w:start w:val="1"/>
      <w:numFmt w:val="decimal"/>
      <w:lvlText w:val="%1."/>
      <w:lvlJc w:val="left"/>
      <w:pPr>
        <w:ind w:left="1070" w:hanging="360"/>
      </w:pPr>
      <w:rPr>
        <w:rFonts w:ascii="Times New Roman" w:hAnsi="Times New Roman" w:hint="default"/>
        <w:b/>
        <w:color w:val="000000" w:themeColor="text1"/>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1"/>
  </w:num>
  <w:num w:numId="6">
    <w:abstractNumId w:val="10"/>
  </w:num>
  <w:num w:numId="7">
    <w:abstractNumId w:val="5"/>
  </w:num>
  <w:num w:numId="8">
    <w:abstractNumId w:val="12"/>
  </w:num>
  <w:num w:numId="9">
    <w:abstractNumId w:val="2"/>
  </w:num>
  <w:num w:numId="10">
    <w:abstractNumId w:val="7"/>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7C5B"/>
    <w:rsid w:val="0000663C"/>
    <w:rsid w:val="00013218"/>
    <w:rsid w:val="00016106"/>
    <w:rsid w:val="0002000F"/>
    <w:rsid w:val="00033350"/>
    <w:rsid w:val="00034006"/>
    <w:rsid w:val="00047EB1"/>
    <w:rsid w:val="000522D0"/>
    <w:rsid w:val="00062B2B"/>
    <w:rsid w:val="000636B0"/>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97D44"/>
    <w:rsid w:val="001B3AA1"/>
    <w:rsid w:val="001C188B"/>
    <w:rsid w:val="001C50A2"/>
    <w:rsid w:val="001E44F7"/>
    <w:rsid w:val="001E63D9"/>
    <w:rsid w:val="001E717E"/>
    <w:rsid w:val="00204424"/>
    <w:rsid w:val="0021302F"/>
    <w:rsid w:val="002228CE"/>
    <w:rsid w:val="002424DC"/>
    <w:rsid w:val="0024433F"/>
    <w:rsid w:val="002551D3"/>
    <w:rsid w:val="00267898"/>
    <w:rsid w:val="00274DD0"/>
    <w:rsid w:val="00291E40"/>
    <w:rsid w:val="00296872"/>
    <w:rsid w:val="002A0D06"/>
    <w:rsid w:val="002A6786"/>
    <w:rsid w:val="002B0CDB"/>
    <w:rsid w:val="002B34E2"/>
    <w:rsid w:val="002D521C"/>
    <w:rsid w:val="002F338F"/>
    <w:rsid w:val="002F4E7C"/>
    <w:rsid w:val="002F74F4"/>
    <w:rsid w:val="003078B1"/>
    <w:rsid w:val="00321724"/>
    <w:rsid w:val="00323E8F"/>
    <w:rsid w:val="0032643F"/>
    <w:rsid w:val="00330E6B"/>
    <w:rsid w:val="003362A6"/>
    <w:rsid w:val="00343B6B"/>
    <w:rsid w:val="00344216"/>
    <w:rsid w:val="003557E4"/>
    <w:rsid w:val="0035620D"/>
    <w:rsid w:val="00361CB9"/>
    <w:rsid w:val="003714E9"/>
    <w:rsid w:val="003812CA"/>
    <w:rsid w:val="003870DF"/>
    <w:rsid w:val="003873DA"/>
    <w:rsid w:val="003A39EA"/>
    <w:rsid w:val="003B4C33"/>
    <w:rsid w:val="003D5BA9"/>
    <w:rsid w:val="003F1E1B"/>
    <w:rsid w:val="003F7127"/>
    <w:rsid w:val="00402ACC"/>
    <w:rsid w:val="00403C9C"/>
    <w:rsid w:val="0042123F"/>
    <w:rsid w:val="00430A30"/>
    <w:rsid w:val="00431BA1"/>
    <w:rsid w:val="004329D7"/>
    <w:rsid w:val="00434F60"/>
    <w:rsid w:val="004360BA"/>
    <w:rsid w:val="0043778E"/>
    <w:rsid w:val="0044790C"/>
    <w:rsid w:val="00452C55"/>
    <w:rsid w:val="00463127"/>
    <w:rsid w:val="00464DA4"/>
    <w:rsid w:val="00471690"/>
    <w:rsid w:val="00471854"/>
    <w:rsid w:val="004867E7"/>
    <w:rsid w:val="00493BE6"/>
    <w:rsid w:val="004978BA"/>
    <w:rsid w:val="004A012F"/>
    <w:rsid w:val="004D1B03"/>
    <w:rsid w:val="004F2EA3"/>
    <w:rsid w:val="00504BB6"/>
    <w:rsid w:val="00512BD1"/>
    <w:rsid w:val="00557218"/>
    <w:rsid w:val="00563464"/>
    <w:rsid w:val="005858C6"/>
    <w:rsid w:val="00595EF9"/>
    <w:rsid w:val="005D4C1D"/>
    <w:rsid w:val="005F518D"/>
    <w:rsid w:val="00601EAC"/>
    <w:rsid w:val="00604DF6"/>
    <w:rsid w:val="00611D76"/>
    <w:rsid w:val="00612098"/>
    <w:rsid w:val="006130E1"/>
    <w:rsid w:val="00624F1A"/>
    <w:rsid w:val="00635D98"/>
    <w:rsid w:val="00651ED8"/>
    <w:rsid w:val="00671B9F"/>
    <w:rsid w:val="006858C4"/>
    <w:rsid w:val="0068637C"/>
    <w:rsid w:val="006A497D"/>
    <w:rsid w:val="006A7B16"/>
    <w:rsid w:val="006C744B"/>
    <w:rsid w:val="006F0CFB"/>
    <w:rsid w:val="00710403"/>
    <w:rsid w:val="00713E3E"/>
    <w:rsid w:val="007164D8"/>
    <w:rsid w:val="00717A95"/>
    <w:rsid w:val="00740DB3"/>
    <w:rsid w:val="0074211E"/>
    <w:rsid w:val="00771B0F"/>
    <w:rsid w:val="007824DE"/>
    <w:rsid w:val="00786518"/>
    <w:rsid w:val="007926A7"/>
    <w:rsid w:val="007A4BA7"/>
    <w:rsid w:val="007A6815"/>
    <w:rsid w:val="007F185A"/>
    <w:rsid w:val="007F707E"/>
    <w:rsid w:val="00824BD4"/>
    <w:rsid w:val="00841FE2"/>
    <w:rsid w:val="00845DC7"/>
    <w:rsid w:val="008844CF"/>
    <w:rsid w:val="008C2F4C"/>
    <w:rsid w:val="008D282B"/>
    <w:rsid w:val="008E0F96"/>
    <w:rsid w:val="008E6FF0"/>
    <w:rsid w:val="008F2993"/>
    <w:rsid w:val="009007C8"/>
    <w:rsid w:val="00903127"/>
    <w:rsid w:val="009275BA"/>
    <w:rsid w:val="009279B7"/>
    <w:rsid w:val="00931BDB"/>
    <w:rsid w:val="00931F9C"/>
    <w:rsid w:val="00933DAD"/>
    <w:rsid w:val="00935194"/>
    <w:rsid w:val="00935D69"/>
    <w:rsid w:val="00944156"/>
    <w:rsid w:val="00945582"/>
    <w:rsid w:val="00952AED"/>
    <w:rsid w:val="00973D21"/>
    <w:rsid w:val="009A021D"/>
    <w:rsid w:val="009A5E65"/>
    <w:rsid w:val="009B0755"/>
    <w:rsid w:val="009C1085"/>
    <w:rsid w:val="009D4501"/>
    <w:rsid w:val="009D5CD1"/>
    <w:rsid w:val="009E21FF"/>
    <w:rsid w:val="009E5B4A"/>
    <w:rsid w:val="009F0A2F"/>
    <w:rsid w:val="009F7C5B"/>
    <w:rsid w:val="00A02572"/>
    <w:rsid w:val="00A30E56"/>
    <w:rsid w:val="00A342A9"/>
    <w:rsid w:val="00A5275A"/>
    <w:rsid w:val="00A85187"/>
    <w:rsid w:val="00A96C0B"/>
    <w:rsid w:val="00AA1383"/>
    <w:rsid w:val="00AA1EAA"/>
    <w:rsid w:val="00AC1E00"/>
    <w:rsid w:val="00AC48F3"/>
    <w:rsid w:val="00AD02E1"/>
    <w:rsid w:val="00AD39C0"/>
    <w:rsid w:val="00AD7F82"/>
    <w:rsid w:val="00AE02AE"/>
    <w:rsid w:val="00AE3220"/>
    <w:rsid w:val="00AE4EEB"/>
    <w:rsid w:val="00AF33BD"/>
    <w:rsid w:val="00AF37C2"/>
    <w:rsid w:val="00AF6C2E"/>
    <w:rsid w:val="00B010E2"/>
    <w:rsid w:val="00B03E2D"/>
    <w:rsid w:val="00B0402E"/>
    <w:rsid w:val="00B210C8"/>
    <w:rsid w:val="00B21989"/>
    <w:rsid w:val="00B21B73"/>
    <w:rsid w:val="00B2593F"/>
    <w:rsid w:val="00B4292C"/>
    <w:rsid w:val="00B43654"/>
    <w:rsid w:val="00B5068E"/>
    <w:rsid w:val="00B51E0F"/>
    <w:rsid w:val="00B57095"/>
    <w:rsid w:val="00B80616"/>
    <w:rsid w:val="00B8561D"/>
    <w:rsid w:val="00B86189"/>
    <w:rsid w:val="00BB112D"/>
    <w:rsid w:val="00BB1800"/>
    <w:rsid w:val="00BB384A"/>
    <w:rsid w:val="00BE5B87"/>
    <w:rsid w:val="00BF2C00"/>
    <w:rsid w:val="00BF68CE"/>
    <w:rsid w:val="00C024D8"/>
    <w:rsid w:val="00C153DB"/>
    <w:rsid w:val="00C27534"/>
    <w:rsid w:val="00C34406"/>
    <w:rsid w:val="00C572BA"/>
    <w:rsid w:val="00C57FA3"/>
    <w:rsid w:val="00C63854"/>
    <w:rsid w:val="00C72FD0"/>
    <w:rsid w:val="00C82322"/>
    <w:rsid w:val="00C84AFD"/>
    <w:rsid w:val="00C85803"/>
    <w:rsid w:val="00C86A40"/>
    <w:rsid w:val="00C9196E"/>
    <w:rsid w:val="00CA02C7"/>
    <w:rsid w:val="00CA5A88"/>
    <w:rsid w:val="00CC5569"/>
    <w:rsid w:val="00D55874"/>
    <w:rsid w:val="00D634C8"/>
    <w:rsid w:val="00D713D8"/>
    <w:rsid w:val="00DA3592"/>
    <w:rsid w:val="00DA4480"/>
    <w:rsid w:val="00DB6B18"/>
    <w:rsid w:val="00DC49A1"/>
    <w:rsid w:val="00DD70BE"/>
    <w:rsid w:val="00DF1A0B"/>
    <w:rsid w:val="00DF6542"/>
    <w:rsid w:val="00E05ACB"/>
    <w:rsid w:val="00E0753B"/>
    <w:rsid w:val="00E27197"/>
    <w:rsid w:val="00E4204B"/>
    <w:rsid w:val="00E42357"/>
    <w:rsid w:val="00E5597D"/>
    <w:rsid w:val="00E85A6F"/>
    <w:rsid w:val="00E94F59"/>
    <w:rsid w:val="00EA02F4"/>
    <w:rsid w:val="00EA670B"/>
    <w:rsid w:val="00EB4CB6"/>
    <w:rsid w:val="00EB6042"/>
    <w:rsid w:val="00EC79D7"/>
    <w:rsid w:val="00ED3010"/>
    <w:rsid w:val="00ED5079"/>
    <w:rsid w:val="00EF7C6B"/>
    <w:rsid w:val="00F013C2"/>
    <w:rsid w:val="00F16AB8"/>
    <w:rsid w:val="00F3320A"/>
    <w:rsid w:val="00F354AD"/>
    <w:rsid w:val="00F54098"/>
    <w:rsid w:val="00F92C7F"/>
    <w:rsid w:val="00F92D40"/>
    <w:rsid w:val="00FA112E"/>
    <w:rsid w:val="00FA5F58"/>
    <w:rsid w:val="00FC1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 w:type="paragraph" w:styleId="a9">
    <w:name w:val="Balloon Text"/>
    <w:basedOn w:val="a"/>
    <w:link w:val="aa"/>
    <w:uiPriority w:val="99"/>
    <w:semiHidden/>
    <w:unhideWhenUsed/>
    <w:rsid w:val="000522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22D0"/>
    <w:rPr>
      <w:rFonts w:ascii="Segoe UI" w:hAnsi="Segoe UI" w:cs="Segoe UI"/>
      <w:sz w:val="18"/>
      <w:szCs w:val="18"/>
    </w:rPr>
  </w:style>
  <w:style w:type="paragraph" w:styleId="ab">
    <w:name w:val="header"/>
    <w:basedOn w:val="a"/>
    <w:link w:val="ac"/>
    <w:uiPriority w:val="99"/>
    <w:semiHidden/>
    <w:unhideWhenUsed/>
    <w:rsid w:val="002678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67898"/>
  </w:style>
  <w:style w:type="paragraph" w:styleId="ad">
    <w:name w:val="footer"/>
    <w:basedOn w:val="a"/>
    <w:link w:val="ae"/>
    <w:uiPriority w:val="99"/>
    <w:semiHidden/>
    <w:unhideWhenUsed/>
    <w:rsid w:val="002678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678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A6029D78681C967DB7308B24BFD4D2515997B7B538B761996190A1A217DABC2B394264564FFF65OC3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B562-333D-40EC-A2D3-A710BD56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Амыр</cp:lastModifiedBy>
  <cp:revision>18</cp:revision>
  <cp:lastPrinted>2019-08-19T05:30:00Z</cp:lastPrinted>
  <dcterms:created xsi:type="dcterms:W3CDTF">2019-08-08T02:54:00Z</dcterms:created>
  <dcterms:modified xsi:type="dcterms:W3CDTF">2022-03-21T07:58:00Z</dcterms:modified>
</cp:coreProperties>
</file>