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25" w:type="dxa"/>
        <w:tblLook w:val="04A0"/>
      </w:tblPr>
      <w:tblGrid>
        <w:gridCol w:w="3687"/>
        <w:gridCol w:w="1986"/>
        <w:gridCol w:w="3970"/>
        <w:gridCol w:w="3970"/>
        <w:gridCol w:w="1701"/>
        <w:gridCol w:w="4111"/>
      </w:tblGrid>
      <w:tr w:rsidR="00266C60" w:rsidRPr="00886A09" w:rsidTr="006F4F95">
        <w:tc>
          <w:tcPr>
            <w:tcW w:w="3687" w:type="dxa"/>
            <w:hideMark/>
          </w:tcPr>
          <w:p w:rsidR="00266C60" w:rsidRPr="00886A09" w:rsidRDefault="00266C60" w:rsidP="006E5B83">
            <w:pPr>
              <w:spacing w:after="0" w:line="240" w:lineRule="auto"/>
              <w:ind w:right="340"/>
              <w:jc w:val="center"/>
              <w:rPr>
                <w:rFonts w:ascii="Times New Roman" w:hAnsi="Times New Roman"/>
                <w:b/>
              </w:rPr>
            </w:pPr>
            <w:r w:rsidRPr="00886A09">
              <w:rPr>
                <w:rFonts w:ascii="Times New Roman" w:hAnsi="Times New Roman"/>
                <w:b/>
              </w:rPr>
              <w:t>Россия</w:t>
            </w:r>
          </w:p>
          <w:p w:rsidR="00266C60" w:rsidRPr="00886A09" w:rsidRDefault="00266C60" w:rsidP="006E5B83">
            <w:pPr>
              <w:spacing w:after="0" w:line="240" w:lineRule="auto"/>
              <w:ind w:right="340"/>
              <w:jc w:val="center"/>
              <w:rPr>
                <w:rFonts w:ascii="Times New Roman" w:hAnsi="Times New Roman"/>
                <w:b/>
              </w:rPr>
            </w:pPr>
            <w:r w:rsidRPr="00886A09">
              <w:rPr>
                <w:rFonts w:ascii="Times New Roman" w:hAnsi="Times New Roman"/>
                <w:b/>
              </w:rPr>
              <w:t>Республика Алтай</w:t>
            </w:r>
          </w:p>
          <w:p w:rsidR="00266C60" w:rsidRPr="00886A09" w:rsidRDefault="00266C60" w:rsidP="006E5B83">
            <w:pPr>
              <w:spacing w:after="0" w:line="240" w:lineRule="auto"/>
              <w:ind w:right="340"/>
              <w:jc w:val="center"/>
              <w:rPr>
                <w:rFonts w:ascii="Times New Roman" w:hAnsi="Times New Roman"/>
                <w:b/>
              </w:rPr>
            </w:pPr>
            <w:r w:rsidRPr="00886A09">
              <w:rPr>
                <w:rFonts w:ascii="Times New Roman" w:hAnsi="Times New Roman"/>
                <w:b/>
              </w:rPr>
              <w:t>Усть-Канский район</w:t>
            </w:r>
          </w:p>
          <w:p w:rsidR="00266C60" w:rsidRDefault="00266C60" w:rsidP="006E5B83">
            <w:pPr>
              <w:spacing w:after="0" w:line="240" w:lineRule="auto"/>
              <w:ind w:right="340"/>
              <w:jc w:val="center"/>
              <w:rPr>
                <w:rFonts w:ascii="Times New Roman" w:hAnsi="Times New Roman"/>
                <w:b/>
              </w:rPr>
            </w:pPr>
            <w:r w:rsidRPr="00886A09">
              <w:rPr>
                <w:rFonts w:ascii="Times New Roman" w:hAnsi="Times New Roman"/>
                <w:b/>
              </w:rPr>
              <w:t>Администрация муниципального образования Кырлыкское сельское поселение</w:t>
            </w:r>
          </w:p>
          <w:p w:rsidR="00266C60" w:rsidRPr="00886A09" w:rsidRDefault="00266C60" w:rsidP="006E5B83">
            <w:pPr>
              <w:spacing w:after="0" w:line="240" w:lineRule="auto"/>
              <w:ind w:right="340"/>
              <w:jc w:val="center"/>
              <w:rPr>
                <w:rFonts w:ascii="Times New Roman" w:hAnsi="Times New Roman"/>
                <w:b/>
              </w:rPr>
            </w:pPr>
          </w:p>
          <w:p w:rsidR="00266C60" w:rsidRDefault="00266C60" w:rsidP="006E5B83">
            <w:pPr>
              <w:spacing w:after="0" w:line="240" w:lineRule="auto"/>
              <w:ind w:right="340"/>
              <w:jc w:val="center"/>
              <w:rPr>
                <w:rFonts w:ascii="Times New Roman" w:hAnsi="Times New Roman"/>
                <w:b/>
              </w:rPr>
            </w:pPr>
            <w:r w:rsidRPr="00886A09">
              <w:rPr>
                <w:rFonts w:ascii="Times New Roman" w:hAnsi="Times New Roman"/>
                <w:b/>
              </w:rPr>
              <w:t>ПОСТАНОВЛЕНИЕ</w:t>
            </w:r>
          </w:p>
          <w:p w:rsidR="00266C60" w:rsidRDefault="00266C60" w:rsidP="006E5B83">
            <w:pPr>
              <w:rPr>
                <w:rFonts w:ascii="Times New Roman" w:hAnsi="Times New Roman"/>
              </w:rPr>
            </w:pPr>
          </w:p>
          <w:p w:rsidR="00E41AFA" w:rsidRDefault="00E41AFA" w:rsidP="0095518B">
            <w:pPr>
              <w:rPr>
                <w:rFonts w:ascii="Times New Roman" w:hAnsi="Times New Roman"/>
                <w:sz w:val="28"/>
                <w:szCs w:val="28"/>
              </w:rPr>
            </w:pPr>
          </w:p>
          <w:p w:rsidR="00266C60" w:rsidRPr="008F071C" w:rsidRDefault="00266C60" w:rsidP="00A5118C">
            <w:pPr>
              <w:rPr>
                <w:rFonts w:ascii="Times New Roman" w:hAnsi="Times New Roman"/>
                <w:sz w:val="24"/>
                <w:szCs w:val="24"/>
              </w:rPr>
            </w:pPr>
            <w:r w:rsidRPr="0066572B">
              <w:rPr>
                <w:rFonts w:ascii="Times New Roman" w:hAnsi="Times New Roman"/>
                <w:sz w:val="28"/>
                <w:szCs w:val="28"/>
              </w:rPr>
              <w:t xml:space="preserve">от </w:t>
            </w:r>
            <w:r w:rsidR="00A5118C">
              <w:rPr>
                <w:rFonts w:ascii="Times New Roman" w:hAnsi="Times New Roman"/>
                <w:sz w:val="28"/>
                <w:szCs w:val="28"/>
              </w:rPr>
              <w:t>02</w:t>
            </w:r>
            <w:r w:rsidR="00E41AFA">
              <w:rPr>
                <w:rFonts w:ascii="Times New Roman" w:hAnsi="Times New Roman"/>
                <w:sz w:val="28"/>
                <w:szCs w:val="28"/>
              </w:rPr>
              <w:t xml:space="preserve"> </w:t>
            </w:r>
            <w:r w:rsidR="00A5118C">
              <w:rPr>
                <w:rFonts w:ascii="Times New Roman" w:hAnsi="Times New Roman"/>
                <w:sz w:val="28"/>
                <w:szCs w:val="28"/>
              </w:rPr>
              <w:t>апреля</w:t>
            </w:r>
            <w:r w:rsidR="0095518B">
              <w:rPr>
                <w:rFonts w:ascii="Times New Roman" w:hAnsi="Times New Roman"/>
                <w:sz w:val="28"/>
                <w:szCs w:val="28"/>
              </w:rPr>
              <w:t xml:space="preserve"> </w:t>
            </w:r>
            <w:bookmarkStart w:id="0" w:name="_GoBack"/>
            <w:bookmarkEnd w:id="0"/>
            <w:r w:rsidRPr="0066572B">
              <w:rPr>
                <w:rFonts w:ascii="Times New Roman" w:hAnsi="Times New Roman"/>
                <w:sz w:val="28"/>
                <w:szCs w:val="28"/>
              </w:rPr>
              <w:t xml:space="preserve"> </w:t>
            </w:r>
            <w:r w:rsidR="00E41AFA">
              <w:rPr>
                <w:rFonts w:ascii="Times New Roman" w:hAnsi="Times New Roman"/>
                <w:sz w:val="28"/>
                <w:szCs w:val="28"/>
              </w:rPr>
              <w:t>2021</w:t>
            </w:r>
            <w:r w:rsidRPr="0066572B">
              <w:rPr>
                <w:rFonts w:ascii="Times New Roman" w:hAnsi="Times New Roman"/>
                <w:sz w:val="28"/>
                <w:szCs w:val="28"/>
              </w:rPr>
              <w:t xml:space="preserve"> года                                                              </w:t>
            </w:r>
          </w:p>
        </w:tc>
        <w:tc>
          <w:tcPr>
            <w:tcW w:w="1986" w:type="dxa"/>
          </w:tcPr>
          <w:p w:rsidR="00266C60" w:rsidRPr="00886A09" w:rsidRDefault="00266C60" w:rsidP="006E5B83">
            <w:pPr>
              <w:spacing w:after="0" w:line="240" w:lineRule="auto"/>
              <w:jc w:val="center"/>
              <w:rPr>
                <w:rFonts w:ascii="Times New Roman" w:hAnsi="Times New Roman"/>
                <w:b/>
              </w:rPr>
            </w:pPr>
          </w:p>
          <w:p w:rsidR="00266C60" w:rsidRPr="00886A09" w:rsidRDefault="00266C60" w:rsidP="006E5B83">
            <w:pPr>
              <w:spacing w:after="0" w:line="240" w:lineRule="auto"/>
              <w:jc w:val="center"/>
              <w:rPr>
                <w:rFonts w:ascii="Times New Roman" w:hAnsi="Times New Roman"/>
              </w:rPr>
            </w:pPr>
          </w:p>
          <w:p w:rsidR="00266C60" w:rsidRPr="00886A09" w:rsidRDefault="00266C60" w:rsidP="006E5B83">
            <w:pPr>
              <w:spacing w:after="0" w:line="240" w:lineRule="auto"/>
              <w:jc w:val="center"/>
              <w:rPr>
                <w:rFonts w:ascii="Times New Roman" w:hAnsi="Times New Roman"/>
              </w:rPr>
            </w:pPr>
            <w:r>
              <w:rPr>
                <w:rFonts w:ascii="Times New Roman" w:hAnsi="Times New Roman"/>
                <w:noProof/>
              </w:rPr>
              <w:drawing>
                <wp:inline distT="0" distB="0" distL="0" distR="0">
                  <wp:extent cx="6858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266C60" w:rsidRPr="00886A09" w:rsidRDefault="00266C60" w:rsidP="006E5B83">
            <w:pPr>
              <w:spacing w:after="0" w:line="240" w:lineRule="auto"/>
              <w:jc w:val="center"/>
              <w:rPr>
                <w:rFonts w:ascii="Times New Roman" w:hAnsi="Times New Roman"/>
              </w:rPr>
            </w:pPr>
          </w:p>
          <w:p w:rsidR="00266C60" w:rsidRPr="00886A09" w:rsidRDefault="00266C60" w:rsidP="006E5B83">
            <w:pPr>
              <w:spacing w:after="0" w:line="240" w:lineRule="auto"/>
              <w:jc w:val="center"/>
              <w:rPr>
                <w:rFonts w:ascii="Times New Roman" w:hAnsi="Times New Roman"/>
              </w:rPr>
            </w:pPr>
          </w:p>
          <w:p w:rsidR="00266C60" w:rsidRPr="00886A09" w:rsidRDefault="00266C60" w:rsidP="006E5B83">
            <w:pPr>
              <w:spacing w:after="0" w:line="240" w:lineRule="auto"/>
              <w:jc w:val="center"/>
              <w:rPr>
                <w:rFonts w:ascii="Times New Roman" w:hAnsi="Times New Roman"/>
                <w:lang w:val="en-US"/>
              </w:rPr>
            </w:pPr>
          </w:p>
          <w:p w:rsidR="00266C60" w:rsidRDefault="00266C60" w:rsidP="006E5B83">
            <w:pPr>
              <w:spacing w:after="0" w:line="240" w:lineRule="auto"/>
              <w:jc w:val="center"/>
              <w:rPr>
                <w:rFonts w:ascii="Times New Roman" w:hAnsi="Times New Roman"/>
                <w:b/>
              </w:rPr>
            </w:pPr>
            <w:r w:rsidRPr="00886A09">
              <w:rPr>
                <w:rFonts w:ascii="Times New Roman" w:hAnsi="Times New Roman"/>
                <w:b/>
              </w:rPr>
              <w:t>Кырлык</w:t>
            </w:r>
          </w:p>
          <w:p w:rsidR="00266C60" w:rsidRDefault="00266C60" w:rsidP="006E5B83">
            <w:pPr>
              <w:spacing w:after="0" w:line="240" w:lineRule="auto"/>
              <w:jc w:val="center"/>
              <w:rPr>
                <w:rFonts w:ascii="Times New Roman" w:hAnsi="Times New Roman"/>
                <w:b/>
              </w:rPr>
            </w:pPr>
          </w:p>
          <w:p w:rsidR="00266C60" w:rsidRDefault="00266C60" w:rsidP="006E5B83">
            <w:pPr>
              <w:spacing w:after="0" w:line="240" w:lineRule="auto"/>
              <w:jc w:val="center"/>
              <w:rPr>
                <w:rFonts w:ascii="Times New Roman" w:hAnsi="Times New Roman"/>
                <w:sz w:val="24"/>
                <w:szCs w:val="24"/>
              </w:rPr>
            </w:pPr>
          </w:p>
          <w:p w:rsidR="00266C60" w:rsidRPr="0066572B" w:rsidRDefault="00FB2852" w:rsidP="006E5B83">
            <w:pPr>
              <w:spacing w:after="0" w:line="240" w:lineRule="auto"/>
              <w:jc w:val="center"/>
              <w:rPr>
                <w:rFonts w:ascii="Times New Roman" w:hAnsi="Times New Roman"/>
                <w:b/>
                <w:sz w:val="28"/>
                <w:szCs w:val="28"/>
              </w:rPr>
            </w:pPr>
            <w:r>
              <w:rPr>
                <w:rFonts w:ascii="Times New Roman" w:hAnsi="Times New Roman"/>
                <w:sz w:val="28"/>
                <w:szCs w:val="28"/>
              </w:rPr>
              <w:t>№   9</w:t>
            </w:r>
          </w:p>
        </w:tc>
        <w:tc>
          <w:tcPr>
            <w:tcW w:w="3970" w:type="dxa"/>
          </w:tcPr>
          <w:p w:rsidR="00266C60" w:rsidRPr="00886A09" w:rsidRDefault="00266C60" w:rsidP="006E5B83">
            <w:pPr>
              <w:spacing w:after="0" w:line="240" w:lineRule="auto"/>
              <w:ind w:left="-108" w:right="-108"/>
              <w:jc w:val="center"/>
              <w:rPr>
                <w:rFonts w:ascii="Times New Roman" w:hAnsi="Times New Roman"/>
                <w:b/>
              </w:rPr>
            </w:pPr>
            <w:r w:rsidRPr="00886A09">
              <w:rPr>
                <w:rFonts w:ascii="Times New Roman" w:hAnsi="Times New Roman"/>
                <w:b/>
              </w:rPr>
              <w:t>Россия</w:t>
            </w:r>
          </w:p>
          <w:p w:rsidR="00266C60" w:rsidRPr="00886A09" w:rsidRDefault="00266C60" w:rsidP="006E5B83">
            <w:pPr>
              <w:spacing w:after="0" w:line="240" w:lineRule="auto"/>
              <w:ind w:left="-108" w:right="-108"/>
              <w:jc w:val="center"/>
              <w:rPr>
                <w:rFonts w:ascii="Times New Roman" w:hAnsi="Times New Roman"/>
                <w:b/>
              </w:rPr>
            </w:pPr>
            <w:r w:rsidRPr="00886A09">
              <w:rPr>
                <w:rFonts w:ascii="Times New Roman" w:hAnsi="Times New Roman"/>
                <w:b/>
              </w:rPr>
              <w:t>Алтай Республиканын</w:t>
            </w:r>
          </w:p>
          <w:p w:rsidR="00266C60" w:rsidRPr="00886A09" w:rsidRDefault="00266C60" w:rsidP="006E5B83">
            <w:pPr>
              <w:spacing w:after="0" w:line="240" w:lineRule="auto"/>
              <w:ind w:left="-108" w:right="-108"/>
              <w:jc w:val="center"/>
              <w:rPr>
                <w:rFonts w:ascii="Times New Roman" w:hAnsi="Times New Roman"/>
                <w:b/>
              </w:rPr>
            </w:pPr>
            <w:r w:rsidRPr="00886A09">
              <w:rPr>
                <w:rFonts w:ascii="Times New Roman" w:hAnsi="Times New Roman"/>
                <w:b/>
              </w:rPr>
              <w:t>Кан-Оозыаймактын</w:t>
            </w:r>
          </w:p>
          <w:p w:rsidR="0066572B" w:rsidRDefault="00266C60" w:rsidP="006E5B83">
            <w:pPr>
              <w:spacing w:after="0" w:line="240" w:lineRule="auto"/>
              <w:ind w:left="-108" w:right="-108"/>
              <w:jc w:val="center"/>
              <w:rPr>
                <w:rFonts w:ascii="Times New Roman" w:hAnsi="Times New Roman"/>
                <w:b/>
              </w:rPr>
            </w:pPr>
            <w:r w:rsidRPr="00886A09">
              <w:rPr>
                <w:rFonts w:ascii="Times New Roman" w:hAnsi="Times New Roman"/>
                <w:b/>
              </w:rPr>
              <w:t>Кырлык</w:t>
            </w:r>
            <w:r w:rsidRPr="00886A09">
              <w:rPr>
                <w:rFonts w:ascii="Times New Roman" w:hAnsi="Times New Roman"/>
                <w:b/>
                <w:lang w:val="en-US"/>
              </w:rPr>
              <w:t>j</w:t>
            </w:r>
            <w:r w:rsidRPr="00886A09">
              <w:rPr>
                <w:rFonts w:ascii="Times New Roman" w:hAnsi="Times New Roman"/>
                <w:b/>
              </w:rPr>
              <w:t>урттын</w:t>
            </w:r>
          </w:p>
          <w:p w:rsidR="00266C60" w:rsidRPr="00886A09" w:rsidRDefault="00266C60" w:rsidP="006E5B83">
            <w:pPr>
              <w:spacing w:after="0" w:line="240" w:lineRule="auto"/>
              <w:ind w:left="-108" w:right="-108"/>
              <w:jc w:val="center"/>
              <w:rPr>
                <w:rFonts w:ascii="Times New Roman" w:hAnsi="Times New Roman"/>
                <w:b/>
              </w:rPr>
            </w:pPr>
            <w:r w:rsidRPr="00886A09">
              <w:rPr>
                <w:rFonts w:ascii="Times New Roman" w:hAnsi="Times New Roman"/>
                <w:b/>
              </w:rPr>
              <w:t>муниципал</w:t>
            </w:r>
          </w:p>
          <w:p w:rsidR="00266C60" w:rsidRPr="00886A09" w:rsidRDefault="00266C60" w:rsidP="006E5B83">
            <w:pPr>
              <w:spacing w:after="0" w:line="240" w:lineRule="auto"/>
              <w:ind w:left="-108" w:right="-108"/>
              <w:jc w:val="center"/>
              <w:rPr>
                <w:rFonts w:ascii="Times New Roman" w:hAnsi="Times New Roman"/>
                <w:b/>
              </w:rPr>
            </w:pPr>
            <w:r w:rsidRPr="00886A09">
              <w:rPr>
                <w:rFonts w:ascii="Times New Roman" w:hAnsi="Times New Roman"/>
                <w:b/>
              </w:rPr>
              <w:t>тозолмозинин</w:t>
            </w:r>
          </w:p>
          <w:p w:rsidR="00266C60" w:rsidRPr="00886A09" w:rsidRDefault="00266C60" w:rsidP="006E5B83">
            <w:pPr>
              <w:spacing w:after="0" w:line="240" w:lineRule="auto"/>
              <w:ind w:left="-108" w:right="-108"/>
              <w:jc w:val="center"/>
              <w:rPr>
                <w:rFonts w:ascii="Times New Roman" w:hAnsi="Times New Roman"/>
                <w:b/>
              </w:rPr>
            </w:pPr>
            <w:r w:rsidRPr="00886A09">
              <w:rPr>
                <w:rFonts w:ascii="Times New Roman" w:hAnsi="Times New Roman"/>
                <w:b/>
              </w:rPr>
              <w:t>администрациязы,</w:t>
            </w:r>
          </w:p>
          <w:p w:rsidR="00266C60" w:rsidRPr="00886A09" w:rsidRDefault="00266C60" w:rsidP="006E5B83">
            <w:pPr>
              <w:spacing w:after="0" w:line="240" w:lineRule="auto"/>
              <w:ind w:left="-108" w:right="-108"/>
              <w:jc w:val="center"/>
              <w:rPr>
                <w:rFonts w:ascii="Times New Roman" w:hAnsi="Times New Roman"/>
                <w:b/>
              </w:rPr>
            </w:pPr>
          </w:p>
          <w:p w:rsidR="00266C60" w:rsidRDefault="00266C60" w:rsidP="006E5B83">
            <w:pPr>
              <w:spacing w:after="0" w:line="240" w:lineRule="auto"/>
              <w:ind w:left="-108" w:right="-108"/>
              <w:jc w:val="center"/>
              <w:rPr>
                <w:rFonts w:ascii="Times New Roman" w:hAnsi="Times New Roman"/>
                <w:b/>
              </w:rPr>
            </w:pPr>
            <w:r w:rsidRPr="00886A09">
              <w:rPr>
                <w:rFonts w:ascii="Times New Roman" w:hAnsi="Times New Roman"/>
                <w:b/>
                <w:lang w:val="en-US"/>
              </w:rPr>
              <w:t>J</w:t>
            </w:r>
            <w:r w:rsidRPr="00886A09">
              <w:rPr>
                <w:rFonts w:ascii="Times New Roman" w:hAnsi="Times New Roman"/>
                <w:b/>
              </w:rPr>
              <w:t>ОП</w:t>
            </w:r>
          </w:p>
          <w:p w:rsidR="00266C60" w:rsidRDefault="00266C60" w:rsidP="006E5B83">
            <w:pPr>
              <w:spacing w:after="0" w:line="240" w:lineRule="auto"/>
              <w:ind w:left="-108" w:right="-108"/>
              <w:jc w:val="center"/>
              <w:rPr>
                <w:rFonts w:ascii="Times New Roman" w:hAnsi="Times New Roman"/>
                <w:b/>
              </w:rPr>
            </w:pPr>
          </w:p>
          <w:p w:rsidR="00266C60" w:rsidRDefault="00266C60" w:rsidP="006E5B83">
            <w:pPr>
              <w:jc w:val="center"/>
              <w:rPr>
                <w:rFonts w:ascii="Times New Roman" w:hAnsi="Times New Roman"/>
              </w:rPr>
            </w:pPr>
          </w:p>
          <w:p w:rsidR="00266C60" w:rsidRPr="008F071C" w:rsidRDefault="00266C60" w:rsidP="00266C60">
            <w:pPr>
              <w:rPr>
                <w:rFonts w:ascii="Times New Roman" w:hAnsi="Times New Roman"/>
                <w:sz w:val="24"/>
                <w:szCs w:val="24"/>
              </w:rPr>
            </w:pPr>
          </w:p>
        </w:tc>
        <w:tc>
          <w:tcPr>
            <w:tcW w:w="3970" w:type="dxa"/>
          </w:tcPr>
          <w:p w:rsidR="00266C60" w:rsidRPr="00886A09" w:rsidRDefault="00266C60" w:rsidP="006E5B83">
            <w:pPr>
              <w:spacing w:after="0" w:line="240" w:lineRule="auto"/>
              <w:ind w:right="340"/>
              <w:jc w:val="center"/>
              <w:rPr>
                <w:rFonts w:ascii="Times New Roman" w:hAnsi="Times New Roman"/>
                <w:b/>
              </w:rPr>
            </w:pPr>
          </w:p>
        </w:tc>
        <w:tc>
          <w:tcPr>
            <w:tcW w:w="1701" w:type="dxa"/>
          </w:tcPr>
          <w:p w:rsidR="00266C60" w:rsidRPr="00886A09" w:rsidRDefault="00266C60" w:rsidP="006E5B83">
            <w:pPr>
              <w:spacing w:after="0" w:line="240" w:lineRule="auto"/>
              <w:jc w:val="center"/>
              <w:rPr>
                <w:rFonts w:ascii="Times New Roman" w:hAnsi="Times New Roman"/>
              </w:rPr>
            </w:pPr>
          </w:p>
        </w:tc>
        <w:tc>
          <w:tcPr>
            <w:tcW w:w="4111" w:type="dxa"/>
          </w:tcPr>
          <w:p w:rsidR="00266C60" w:rsidRPr="00886A09" w:rsidRDefault="00266C60" w:rsidP="006E5B83">
            <w:pPr>
              <w:spacing w:after="0" w:line="240" w:lineRule="auto"/>
              <w:ind w:right="340"/>
              <w:jc w:val="center"/>
              <w:rPr>
                <w:rFonts w:ascii="Times New Roman" w:hAnsi="Times New Roman"/>
                <w:b/>
              </w:rPr>
            </w:pPr>
          </w:p>
        </w:tc>
      </w:tr>
    </w:tbl>
    <w:p w:rsidR="000E0707" w:rsidRPr="0001108C" w:rsidRDefault="000E0707" w:rsidP="000E0707">
      <w:pPr>
        <w:rPr>
          <w:rFonts w:ascii="Times New Roman" w:eastAsia="Times New Roman" w:hAnsi="Times New Roman" w:cs="Times New Roman"/>
          <w:b/>
          <w:sz w:val="24"/>
          <w:szCs w:val="24"/>
        </w:rPr>
      </w:pPr>
      <w:r w:rsidRPr="0001108C">
        <w:rPr>
          <w:rFonts w:ascii="Times New Roman" w:eastAsia="Times New Roman" w:hAnsi="Times New Roman" w:cs="Times New Roman"/>
          <w:b/>
          <w:sz w:val="24"/>
          <w:szCs w:val="24"/>
        </w:rPr>
        <w:t>«О проведении публичных слушаний»</w:t>
      </w:r>
    </w:p>
    <w:p w:rsidR="000E0707" w:rsidRPr="0001108C" w:rsidRDefault="000E0707" w:rsidP="00E36604">
      <w:pPr>
        <w:pStyle w:val="a9"/>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29.12.2004 № 191-ФЗ  "О введении в действие Градостроительного кодекса Российской Федерации", Уставом Кырлыкского сельского поселения:</w:t>
      </w:r>
    </w:p>
    <w:p w:rsidR="000E0707" w:rsidRPr="0001108C" w:rsidRDefault="000E0707" w:rsidP="000E0707">
      <w:pPr>
        <w:widowControl w:val="0"/>
        <w:suppressAutoHyphens/>
        <w:spacing w:after="0"/>
        <w:ind w:firstLine="284"/>
        <w:jc w:val="both"/>
        <w:rPr>
          <w:rFonts w:ascii="Times New Roman" w:eastAsia="Times New Roman" w:hAnsi="Times New Roman" w:cs="Times New Roman"/>
          <w:sz w:val="24"/>
          <w:szCs w:val="24"/>
        </w:rPr>
      </w:pPr>
    </w:p>
    <w:p w:rsidR="000E0707" w:rsidRPr="0001108C" w:rsidRDefault="000E0707" w:rsidP="00E41AFA">
      <w:pPr>
        <w:widowControl w:val="0"/>
        <w:suppressAutoHyphens/>
        <w:spacing w:after="0"/>
        <w:ind w:firstLine="284"/>
        <w:jc w:val="center"/>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ПОСТАНОВЛЯЮ:</w:t>
      </w:r>
    </w:p>
    <w:p w:rsidR="000E0707" w:rsidRPr="0001108C" w:rsidRDefault="000E0707" w:rsidP="00E36604">
      <w:pPr>
        <w:pStyle w:val="a9"/>
        <w:jc w:val="both"/>
        <w:rPr>
          <w:rFonts w:ascii="Times New Roman" w:eastAsia="Times New Roman" w:hAnsi="Times New Roman" w:cs="Times New Roman"/>
          <w:sz w:val="24"/>
          <w:szCs w:val="24"/>
        </w:rPr>
      </w:pPr>
    </w:p>
    <w:p w:rsidR="000E0707" w:rsidRPr="0001108C" w:rsidRDefault="000E0707" w:rsidP="00E36604">
      <w:pPr>
        <w:pStyle w:val="a9"/>
        <w:numPr>
          <w:ilvl w:val="0"/>
          <w:numId w:val="10"/>
        </w:numPr>
        <w:ind w:left="0" w:firstLine="360"/>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Объявить публичные слушания по проекту решения о внесении изменений в Устав муниципального образования «Кырлыкское сельское поселение» согласно приложению № 1.</w:t>
      </w:r>
    </w:p>
    <w:p w:rsidR="000E0707" w:rsidRPr="0001108C" w:rsidRDefault="000E0707" w:rsidP="00E36604">
      <w:pPr>
        <w:pStyle w:val="a9"/>
        <w:numPr>
          <w:ilvl w:val="0"/>
          <w:numId w:val="10"/>
        </w:numPr>
        <w:ind w:left="0" w:firstLine="360"/>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 xml:space="preserve">Назначить проведение публичных слушаний на </w:t>
      </w:r>
      <w:r w:rsidR="00A5118C" w:rsidRPr="0001108C">
        <w:rPr>
          <w:rFonts w:ascii="Times New Roman" w:eastAsia="Times New Roman" w:hAnsi="Times New Roman" w:cs="Times New Roman"/>
          <w:sz w:val="24"/>
          <w:szCs w:val="24"/>
        </w:rPr>
        <w:t>23</w:t>
      </w:r>
      <w:r w:rsidRPr="0001108C">
        <w:rPr>
          <w:rFonts w:ascii="Times New Roman" w:eastAsia="Times New Roman" w:hAnsi="Times New Roman" w:cs="Times New Roman"/>
          <w:sz w:val="24"/>
          <w:szCs w:val="24"/>
        </w:rPr>
        <w:t xml:space="preserve"> </w:t>
      </w:r>
      <w:r w:rsidR="00A5118C" w:rsidRPr="0001108C">
        <w:rPr>
          <w:rFonts w:ascii="Times New Roman" w:eastAsia="Times New Roman" w:hAnsi="Times New Roman" w:cs="Times New Roman"/>
          <w:sz w:val="24"/>
          <w:szCs w:val="24"/>
        </w:rPr>
        <w:t>апреля</w:t>
      </w:r>
      <w:r w:rsidRPr="0001108C">
        <w:rPr>
          <w:rFonts w:ascii="Times New Roman" w:eastAsia="Times New Roman" w:hAnsi="Times New Roman" w:cs="Times New Roman"/>
          <w:sz w:val="24"/>
          <w:szCs w:val="24"/>
        </w:rPr>
        <w:t xml:space="preserve"> </w:t>
      </w:r>
      <w:r w:rsidR="00E41AFA" w:rsidRPr="0001108C">
        <w:rPr>
          <w:rFonts w:ascii="Times New Roman" w:eastAsia="Times New Roman" w:hAnsi="Times New Roman" w:cs="Times New Roman"/>
          <w:sz w:val="24"/>
          <w:szCs w:val="24"/>
        </w:rPr>
        <w:t>2021</w:t>
      </w:r>
      <w:r w:rsidRPr="0001108C">
        <w:rPr>
          <w:rFonts w:ascii="Times New Roman" w:eastAsia="Times New Roman" w:hAnsi="Times New Roman" w:cs="Times New Roman"/>
          <w:sz w:val="24"/>
          <w:szCs w:val="24"/>
        </w:rPr>
        <w:t xml:space="preserve"> г. в 17 часов 30 минут в здании Кырлыкской сельской администрации по адресу: с. Кырлык, ул. Ж. Елеусова д.125А</w:t>
      </w:r>
    </w:p>
    <w:p w:rsidR="000E0707" w:rsidRPr="0001108C" w:rsidRDefault="000E0707" w:rsidP="00E36604">
      <w:pPr>
        <w:pStyle w:val="a9"/>
        <w:numPr>
          <w:ilvl w:val="0"/>
          <w:numId w:val="10"/>
        </w:numPr>
        <w:ind w:left="0" w:firstLine="360"/>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Утвердить состав рабочей группы, осуществляющей организационные действия по подготовке и проведению публичных слушаний:</w:t>
      </w:r>
    </w:p>
    <w:p w:rsidR="00E36604" w:rsidRPr="0001108C" w:rsidRDefault="000E0707" w:rsidP="00E36604">
      <w:pPr>
        <w:pStyle w:val="a9"/>
        <w:ind w:firstLine="709"/>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 Малташев А. В.  -   глава Кырлыкского сельского поселения</w:t>
      </w:r>
    </w:p>
    <w:p w:rsidR="00E36604" w:rsidRPr="0001108C" w:rsidRDefault="00E36604" w:rsidP="009C6B38">
      <w:pPr>
        <w:pStyle w:val="a9"/>
        <w:ind w:firstLine="709"/>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w:t>
      </w:r>
      <w:r w:rsidR="009C6B38" w:rsidRPr="0001108C">
        <w:rPr>
          <w:rFonts w:ascii="Times New Roman" w:eastAsia="Times New Roman" w:hAnsi="Times New Roman" w:cs="Times New Roman"/>
          <w:sz w:val="24"/>
          <w:szCs w:val="24"/>
        </w:rPr>
        <w:t>Токова Ч. Н</w:t>
      </w:r>
      <w:r w:rsidRPr="0001108C">
        <w:rPr>
          <w:rFonts w:ascii="Times New Roman" w:eastAsia="Times New Roman" w:hAnsi="Times New Roman" w:cs="Times New Roman"/>
          <w:sz w:val="24"/>
          <w:szCs w:val="24"/>
        </w:rPr>
        <w:t>.</w:t>
      </w:r>
      <w:r w:rsidR="009C6B38" w:rsidRPr="0001108C">
        <w:rPr>
          <w:rFonts w:ascii="Times New Roman" w:eastAsia="Times New Roman" w:hAnsi="Times New Roman" w:cs="Times New Roman"/>
          <w:sz w:val="24"/>
          <w:szCs w:val="24"/>
        </w:rPr>
        <w:t>- ведущий специалист 2 разряда</w:t>
      </w:r>
    </w:p>
    <w:p w:rsidR="00E36604" w:rsidRPr="0001108C" w:rsidRDefault="00E36604" w:rsidP="00E36604">
      <w:pPr>
        <w:pStyle w:val="a9"/>
        <w:ind w:firstLine="709"/>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w:t>
      </w:r>
      <w:r w:rsidR="009C6B38" w:rsidRPr="0001108C">
        <w:rPr>
          <w:rFonts w:ascii="Times New Roman" w:eastAsia="Times New Roman" w:hAnsi="Times New Roman" w:cs="Times New Roman"/>
          <w:sz w:val="24"/>
          <w:szCs w:val="24"/>
        </w:rPr>
        <w:t>Мегедекова Э.Ч</w:t>
      </w:r>
      <w:r w:rsidRPr="0001108C">
        <w:rPr>
          <w:rFonts w:ascii="Times New Roman" w:eastAsia="Times New Roman" w:hAnsi="Times New Roman" w:cs="Times New Roman"/>
          <w:sz w:val="24"/>
          <w:szCs w:val="24"/>
        </w:rPr>
        <w:t>.</w:t>
      </w:r>
      <w:r w:rsidR="009C6B38" w:rsidRPr="0001108C">
        <w:rPr>
          <w:rFonts w:ascii="Times New Roman" w:eastAsia="Times New Roman" w:hAnsi="Times New Roman" w:cs="Times New Roman"/>
          <w:sz w:val="24"/>
          <w:szCs w:val="24"/>
        </w:rPr>
        <w:t xml:space="preserve"> – делопроизводитель.</w:t>
      </w:r>
    </w:p>
    <w:p w:rsidR="000E0707" w:rsidRPr="0001108C" w:rsidRDefault="000E0707" w:rsidP="00E36604">
      <w:pPr>
        <w:pStyle w:val="a9"/>
        <w:numPr>
          <w:ilvl w:val="0"/>
          <w:numId w:val="10"/>
        </w:numPr>
        <w:jc w:val="both"/>
        <w:rPr>
          <w:rFonts w:ascii="Times New Roman" w:eastAsia="Times New Roman" w:hAnsi="Times New Roman" w:cs="Times New Roman"/>
          <w:color w:val="FF0000"/>
          <w:sz w:val="24"/>
          <w:szCs w:val="24"/>
        </w:rPr>
      </w:pPr>
      <w:r w:rsidRPr="0001108C">
        <w:rPr>
          <w:rFonts w:ascii="Times New Roman" w:eastAsia="Times New Roman" w:hAnsi="Times New Roman" w:cs="Times New Roman"/>
          <w:sz w:val="24"/>
          <w:szCs w:val="24"/>
        </w:rPr>
        <w:t>Настоящее постановление вступает в силу со дня его принятия.</w:t>
      </w:r>
    </w:p>
    <w:p w:rsidR="000E0707" w:rsidRPr="0001108C" w:rsidRDefault="000E0707" w:rsidP="00E36604">
      <w:pPr>
        <w:pStyle w:val="a9"/>
        <w:numPr>
          <w:ilvl w:val="0"/>
          <w:numId w:val="10"/>
        </w:numPr>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Контроль исполнения настоящего постановления оставляю за собой.</w:t>
      </w:r>
    </w:p>
    <w:p w:rsidR="006F4F95" w:rsidRPr="0001108C" w:rsidRDefault="006F4F95" w:rsidP="006F4F95">
      <w:pPr>
        <w:pStyle w:val="a3"/>
        <w:spacing w:line="270" w:lineRule="atLeast"/>
        <w:rPr>
          <w:color w:val="000000"/>
        </w:rPr>
      </w:pPr>
    </w:p>
    <w:p w:rsidR="00FB2852" w:rsidRDefault="00FB2852" w:rsidP="006F4F95">
      <w:pPr>
        <w:widowControl w:val="0"/>
        <w:suppressAutoHyphens/>
        <w:spacing w:after="0"/>
        <w:jc w:val="both"/>
        <w:rPr>
          <w:rFonts w:ascii="Times New Roman" w:eastAsia="Times New Roman" w:hAnsi="Times New Roman" w:cs="Times New Roman"/>
          <w:sz w:val="24"/>
          <w:szCs w:val="24"/>
        </w:rPr>
      </w:pPr>
    </w:p>
    <w:p w:rsidR="0001108C" w:rsidRDefault="0001108C" w:rsidP="006F4F95">
      <w:pPr>
        <w:widowControl w:val="0"/>
        <w:suppressAutoHyphens/>
        <w:spacing w:after="0"/>
        <w:jc w:val="both"/>
        <w:rPr>
          <w:rFonts w:ascii="Times New Roman" w:eastAsia="Times New Roman" w:hAnsi="Times New Roman" w:cs="Times New Roman"/>
          <w:sz w:val="24"/>
          <w:szCs w:val="24"/>
        </w:rPr>
      </w:pPr>
    </w:p>
    <w:p w:rsidR="0001108C" w:rsidRPr="0001108C" w:rsidRDefault="0001108C" w:rsidP="006F4F95">
      <w:pPr>
        <w:widowControl w:val="0"/>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1567815</wp:posOffset>
            </wp:positionH>
            <wp:positionV relativeFrom="paragraph">
              <wp:posOffset>191135</wp:posOffset>
            </wp:positionV>
            <wp:extent cx="1911350" cy="1301750"/>
            <wp:effectExtent l="19050" t="0" r="0" b="0"/>
            <wp:wrapNone/>
            <wp:docPr id="2" name="Рисунок 1" descr="C:\Users\1\Desktop\Мои документы\Исходящие август 2015\2021\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ои документы\Исходящие август 2015\2021\Снимок1.PNG"/>
                    <pic:cNvPicPr>
                      <a:picLocks noChangeAspect="1" noChangeArrowheads="1"/>
                    </pic:cNvPicPr>
                  </pic:nvPicPr>
                  <pic:blipFill>
                    <a:blip r:embed="rId9"/>
                    <a:srcRect/>
                    <a:stretch>
                      <a:fillRect/>
                    </a:stretch>
                  </pic:blipFill>
                  <pic:spPr bwMode="auto">
                    <a:xfrm>
                      <a:off x="0" y="0"/>
                      <a:ext cx="1911350" cy="1301750"/>
                    </a:xfrm>
                    <a:prstGeom prst="rect">
                      <a:avLst/>
                    </a:prstGeom>
                    <a:noFill/>
                    <a:ln w="9525">
                      <a:noFill/>
                      <a:miter lim="800000"/>
                      <a:headEnd/>
                      <a:tailEnd/>
                    </a:ln>
                  </pic:spPr>
                </pic:pic>
              </a:graphicData>
            </a:graphic>
          </wp:anchor>
        </w:drawing>
      </w:r>
    </w:p>
    <w:p w:rsidR="00FB2852" w:rsidRPr="0001108C" w:rsidRDefault="00FB2852" w:rsidP="006F4F95">
      <w:pPr>
        <w:widowControl w:val="0"/>
        <w:suppressAutoHyphens/>
        <w:spacing w:after="0"/>
        <w:jc w:val="both"/>
        <w:rPr>
          <w:rFonts w:ascii="Times New Roman" w:eastAsia="Times New Roman" w:hAnsi="Times New Roman" w:cs="Times New Roman"/>
          <w:sz w:val="24"/>
          <w:szCs w:val="24"/>
        </w:rPr>
      </w:pPr>
    </w:p>
    <w:p w:rsidR="006F4F95" w:rsidRPr="0001108C" w:rsidRDefault="006F4F95" w:rsidP="006F4F95">
      <w:pPr>
        <w:widowControl w:val="0"/>
        <w:suppressAutoHyphens/>
        <w:spacing w:after="0"/>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Глава Кырлыкского</w:t>
      </w:r>
    </w:p>
    <w:p w:rsidR="006F4F95" w:rsidRPr="0001108C" w:rsidRDefault="009D738A" w:rsidP="006F4F95">
      <w:pPr>
        <w:widowControl w:val="0"/>
        <w:suppressAutoHyphens/>
        <w:spacing w:after="0"/>
        <w:jc w:val="both"/>
        <w:rPr>
          <w:rFonts w:ascii="Times New Roman" w:eastAsia="Times New Roman" w:hAnsi="Times New Roman" w:cs="Times New Roman"/>
          <w:sz w:val="24"/>
          <w:szCs w:val="24"/>
        </w:rPr>
      </w:pPr>
      <w:r w:rsidRPr="0001108C">
        <w:rPr>
          <w:rFonts w:ascii="Times New Roman" w:eastAsia="Times New Roman" w:hAnsi="Times New Roman" w:cs="Times New Roman"/>
          <w:sz w:val="24"/>
          <w:szCs w:val="24"/>
        </w:rPr>
        <w:t xml:space="preserve">сельского </w:t>
      </w:r>
      <w:r w:rsidR="006F4F95" w:rsidRPr="0001108C">
        <w:rPr>
          <w:rFonts w:ascii="Times New Roman" w:eastAsia="Times New Roman" w:hAnsi="Times New Roman" w:cs="Times New Roman"/>
          <w:sz w:val="24"/>
          <w:szCs w:val="24"/>
        </w:rPr>
        <w:t xml:space="preserve">поселения                                                                 </w:t>
      </w:r>
      <w:r w:rsidR="000E0707" w:rsidRPr="0001108C">
        <w:rPr>
          <w:rFonts w:ascii="Times New Roman" w:eastAsia="Times New Roman" w:hAnsi="Times New Roman" w:cs="Times New Roman"/>
          <w:sz w:val="24"/>
          <w:szCs w:val="24"/>
        </w:rPr>
        <w:t>А. В. Малташев</w:t>
      </w:r>
    </w:p>
    <w:p w:rsidR="006F4F95" w:rsidRPr="0001108C" w:rsidRDefault="006F4F95" w:rsidP="006F4F95">
      <w:pPr>
        <w:tabs>
          <w:tab w:val="left" w:pos="3000"/>
        </w:tabs>
        <w:rPr>
          <w:sz w:val="24"/>
          <w:szCs w:val="24"/>
        </w:rPr>
      </w:pPr>
    </w:p>
    <w:p w:rsidR="006F4F95" w:rsidRDefault="006F4F95" w:rsidP="006F4F95">
      <w:pPr>
        <w:tabs>
          <w:tab w:val="left" w:pos="3000"/>
        </w:tabs>
      </w:pPr>
    </w:p>
    <w:p w:rsidR="0001108C" w:rsidRDefault="0001108C" w:rsidP="006F4F95">
      <w:pPr>
        <w:tabs>
          <w:tab w:val="left" w:pos="3000"/>
        </w:tabs>
      </w:pPr>
    </w:p>
    <w:p w:rsidR="006F4F95" w:rsidRDefault="006F4F95" w:rsidP="006F4F95">
      <w:pPr>
        <w:tabs>
          <w:tab w:val="left" w:pos="3000"/>
        </w:tabs>
      </w:pPr>
    </w:p>
    <w:tbl>
      <w:tblPr>
        <w:tblStyle w:val="a4"/>
        <w:tblW w:w="4643" w:type="dxa"/>
        <w:tblInd w:w="5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6F4F95" w:rsidTr="00B05051">
        <w:trPr>
          <w:trHeight w:val="1123"/>
        </w:trPr>
        <w:tc>
          <w:tcPr>
            <w:tcW w:w="4643" w:type="dxa"/>
          </w:tcPr>
          <w:p w:rsidR="006F4F95" w:rsidRPr="00347245" w:rsidRDefault="006F4F95" w:rsidP="00B05051">
            <w:pPr>
              <w:pStyle w:val="a9"/>
            </w:pPr>
            <w:r w:rsidRPr="00347245">
              <w:lastRenderedPageBreak/>
              <w:t> Приложение</w:t>
            </w:r>
            <w:r>
              <w:t xml:space="preserve"> № 1</w:t>
            </w:r>
          </w:p>
          <w:p w:rsidR="006F4F95" w:rsidRDefault="006F4F95" w:rsidP="00B05051">
            <w:pPr>
              <w:pStyle w:val="a9"/>
            </w:pPr>
            <w:r>
              <w:t> </w:t>
            </w:r>
            <w:r w:rsidRPr="00347245">
              <w:t xml:space="preserve">к постановлению </w:t>
            </w:r>
            <w:r>
              <w:t>главы</w:t>
            </w:r>
          </w:p>
          <w:p w:rsidR="006F4F95" w:rsidRPr="00347245" w:rsidRDefault="006F4F95" w:rsidP="00B05051">
            <w:pPr>
              <w:pStyle w:val="a9"/>
            </w:pPr>
            <w:r>
              <w:t>Кырлыкского</w:t>
            </w:r>
            <w:r w:rsidRPr="00347245">
              <w:t xml:space="preserve"> сельского поселения</w:t>
            </w:r>
          </w:p>
          <w:p w:rsidR="006F4F95" w:rsidRPr="00347245" w:rsidRDefault="00B91AD4" w:rsidP="00B05051">
            <w:pPr>
              <w:pStyle w:val="a9"/>
            </w:pPr>
            <w:r>
              <w:t>о</w:t>
            </w:r>
            <w:r w:rsidR="006F4F95" w:rsidRPr="00347245">
              <w:t>т</w:t>
            </w:r>
            <w:r w:rsidR="00E41AFA">
              <w:t xml:space="preserve"> </w:t>
            </w:r>
            <w:r>
              <w:t>01</w:t>
            </w:r>
            <w:r w:rsidR="00E41AFA">
              <w:t>.</w:t>
            </w:r>
            <w:r>
              <w:t>02</w:t>
            </w:r>
            <w:r w:rsidR="00E41AFA">
              <w:t>.2021 г.</w:t>
            </w:r>
            <w:r w:rsidR="006F4F95" w:rsidRPr="00347245">
              <w:t xml:space="preserve"> № </w:t>
            </w:r>
            <w:r w:rsidR="006F4F95">
              <w:t>____</w:t>
            </w:r>
          </w:p>
          <w:p w:rsidR="006F4F95" w:rsidRDefault="006F4F95" w:rsidP="00B05051">
            <w:pPr>
              <w:pStyle w:val="a3"/>
              <w:spacing w:line="270" w:lineRule="atLeast"/>
              <w:jc w:val="right"/>
              <w:rPr>
                <w:color w:val="000000"/>
                <w:sz w:val="28"/>
                <w:szCs w:val="28"/>
              </w:rPr>
            </w:pPr>
          </w:p>
        </w:tc>
      </w:tr>
    </w:tbl>
    <w:p w:rsidR="00E36604" w:rsidRPr="0044349B" w:rsidRDefault="00E36604" w:rsidP="00E36604">
      <w:pPr>
        <w:spacing w:after="0" w:line="240" w:lineRule="auto"/>
        <w:jc w:val="center"/>
        <w:rPr>
          <w:rFonts w:ascii="Times New Roman" w:eastAsia="Times New Roman" w:hAnsi="Times New Roman" w:cs="Times New Roman"/>
          <w:b/>
          <w:sz w:val="24"/>
          <w:szCs w:val="24"/>
        </w:rPr>
      </w:pPr>
      <w:r w:rsidRPr="0044349B">
        <w:rPr>
          <w:rFonts w:ascii="Times New Roman" w:eastAsia="Times New Roman" w:hAnsi="Times New Roman" w:cs="Times New Roman"/>
          <w:b/>
          <w:sz w:val="24"/>
          <w:szCs w:val="24"/>
        </w:rPr>
        <w:t>РЕСПУБЛИКА АЛТАЙ</w:t>
      </w:r>
    </w:p>
    <w:p w:rsidR="00E36604" w:rsidRPr="0044349B" w:rsidRDefault="00E36604" w:rsidP="00E36604">
      <w:pPr>
        <w:spacing w:after="0" w:line="240" w:lineRule="auto"/>
        <w:jc w:val="center"/>
        <w:rPr>
          <w:rFonts w:ascii="Times New Roman" w:eastAsia="Times New Roman" w:hAnsi="Times New Roman" w:cs="Times New Roman"/>
          <w:b/>
          <w:sz w:val="24"/>
          <w:szCs w:val="24"/>
        </w:rPr>
      </w:pPr>
      <w:r w:rsidRPr="0044349B">
        <w:rPr>
          <w:rFonts w:ascii="Times New Roman" w:eastAsia="Times New Roman" w:hAnsi="Times New Roman" w:cs="Times New Roman"/>
          <w:b/>
          <w:sz w:val="24"/>
          <w:szCs w:val="24"/>
        </w:rPr>
        <w:t>СОВЕТ ДЕПУТАТОВ МУНИЦИПАЛЬНОГО ОБРАЗОВАНИЯ</w:t>
      </w:r>
    </w:p>
    <w:p w:rsidR="00E36604" w:rsidRDefault="00E36604" w:rsidP="00E36604">
      <w:pPr>
        <w:spacing w:after="0" w:line="240" w:lineRule="auto"/>
        <w:jc w:val="center"/>
        <w:rPr>
          <w:rFonts w:ascii="Times New Roman" w:eastAsia="Times New Roman" w:hAnsi="Times New Roman" w:cs="Times New Roman"/>
          <w:b/>
          <w:sz w:val="24"/>
          <w:szCs w:val="24"/>
        </w:rPr>
      </w:pPr>
      <w:r w:rsidRPr="0044349B">
        <w:rPr>
          <w:rFonts w:ascii="Times New Roman" w:eastAsia="Times New Roman" w:hAnsi="Times New Roman" w:cs="Times New Roman"/>
          <w:b/>
          <w:sz w:val="24"/>
          <w:szCs w:val="24"/>
        </w:rPr>
        <w:t>КЫРЛЫКСКОЕ СЕЛЬСКОЕ ПОСЕЛЕНИЕ</w:t>
      </w:r>
    </w:p>
    <w:p w:rsidR="00E36604" w:rsidRPr="0044349B" w:rsidRDefault="00E36604" w:rsidP="00E36604">
      <w:pPr>
        <w:spacing w:after="0" w:line="240" w:lineRule="auto"/>
        <w:jc w:val="center"/>
        <w:rPr>
          <w:rFonts w:ascii="Times New Roman" w:eastAsia="Times New Roman" w:hAnsi="Times New Roman" w:cs="Times New Roman"/>
          <w:b/>
          <w:sz w:val="24"/>
          <w:szCs w:val="24"/>
        </w:rPr>
      </w:pPr>
    </w:p>
    <w:p w:rsidR="00E36604" w:rsidRDefault="00E36604" w:rsidP="00E36604">
      <w:pPr>
        <w:spacing w:after="0" w:line="240" w:lineRule="auto"/>
        <w:jc w:val="center"/>
        <w:rPr>
          <w:rFonts w:ascii="Times New Roman" w:eastAsia="Times New Roman" w:hAnsi="Times New Roman" w:cs="Times New Roman"/>
          <w:b/>
          <w:sz w:val="24"/>
          <w:szCs w:val="24"/>
        </w:rPr>
      </w:pPr>
      <w:r w:rsidRPr="00336CD4">
        <w:rPr>
          <w:rFonts w:ascii="Times New Roman" w:eastAsia="Times New Roman" w:hAnsi="Times New Roman" w:cs="Times New Roman"/>
          <w:b/>
          <w:sz w:val="24"/>
          <w:szCs w:val="24"/>
        </w:rPr>
        <w:t>Р Е Ш Е Н И Е</w:t>
      </w:r>
    </w:p>
    <w:p w:rsidR="00E36604" w:rsidRPr="001B6527" w:rsidRDefault="00E36604" w:rsidP="00E36604">
      <w:pPr>
        <w:spacing w:after="0" w:line="240" w:lineRule="auto"/>
        <w:jc w:val="center"/>
        <w:rPr>
          <w:rFonts w:ascii="Times New Roman" w:eastAsia="Times New Roman" w:hAnsi="Times New Roman" w:cs="Times New Roman"/>
          <w:sz w:val="24"/>
          <w:szCs w:val="24"/>
        </w:rPr>
      </w:pPr>
      <w:r w:rsidRPr="001B6527">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u w:val="single"/>
        </w:rPr>
        <w:t>_________</w:t>
      </w:r>
      <w:r w:rsidRPr="001B6527">
        <w:rPr>
          <w:rFonts w:ascii="Times New Roman" w:eastAsia="Times New Roman" w:hAnsi="Times New Roman" w:cs="Times New Roman"/>
          <w:sz w:val="24"/>
          <w:szCs w:val="24"/>
          <w:u w:val="single"/>
        </w:rPr>
        <w:t xml:space="preserve">_ </w:t>
      </w:r>
      <w:r w:rsidRPr="001B6527">
        <w:rPr>
          <w:rFonts w:ascii="Times New Roman" w:eastAsia="Times New Roman" w:hAnsi="Times New Roman" w:cs="Times New Roman"/>
          <w:sz w:val="24"/>
          <w:szCs w:val="24"/>
        </w:rPr>
        <w:t>сессии</w:t>
      </w:r>
    </w:p>
    <w:p w:rsidR="00E36604" w:rsidRPr="001B6527" w:rsidRDefault="00E36604" w:rsidP="00E36604">
      <w:pPr>
        <w:spacing w:after="0" w:line="240" w:lineRule="auto"/>
        <w:jc w:val="center"/>
        <w:rPr>
          <w:rFonts w:ascii="Times New Roman" w:eastAsia="Times New Roman" w:hAnsi="Times New Roman" w:cs="Times New Roman"/>
          <w:sz w:val="24"/>
          <w:szCs w:val="24"/>
        </w:rPr>
      </w:pPr>
      <w:r w:rsidRPr="001B6527">
        <w:rPr>
          <w:rFonts w:ascii="Times New Roman" w:eastAsia="Times New Roman" w:hAnsi="Times New Roman" w:cs="Times New Roman"/>
          <w:sz w:val="24"/>
          <w:szCs w:val="24"/>
          <w:u w:val="single"/>
        </w:rPr>
        <w:t xml:space="preserve">_четвертого__   </w:t>
      </w:r>
      <w:r w:rsidRPr="001B6527">
        <w:rPr>
          <w:rFonts w:ascii="Times New Roman" w:eastAsia="Times New Roman" w:hAnsi="Times New Roman" w:cs="Times New Roman"/>
          <w:sz w:val="24"/>
          <w:szCs w:val="24"/>
        </w:rPr>
        <w:t>созыва</w:t>
      </w:r>
    </w:p>
    <w:p w:rsidR="00E36604" w:rsidRPr="0044349B" w:rsidRDefault="00E36604" w:rsidP="00E36604">
      <w:pPr>
        <w:pBdr>
          <w:bottom w:val="single" w:sz="12" w:space="1" w:color="auto"/>
        </w:pBdr>
        <w:spacing w:after="0" w:line="240" w:lineRule="auto"/>
        <w:jc w:val="center"/>
        <w:rPr>
          <w:rFonts w:ascii="Times New Roman" w:eastAsia="Times New Roman" w:hAnsi="Times New Roman" w:cs="Times New Roman"/>
          <w:sz w:val="24"/>
          <w:szCs w:val="24"/>
        </w:rPr>
      </w:pPr>
    </w:p>
    <w:p w:rsidR="00E36604" w:rsidRPr="0044349B" w:rsidRDefault="00E36604" w:rsidP="00E36604">
      <w:pPr>
        <w:spacing w:after="0" w:line="240" w:lineRule="auto"/>
        <w:jc w:val="center"/>
        <w:rPr>
          <w:rFonts w:ascii="Times New Roman" w:eastAsia="Times New Roman" w:hAnsi="Times New Roman" w:cs="Times New Roman"/>
          <w:b/>
          <w:sz w:val="24"/>
          <w:szCs w:val="24"/>
        </w:rPr>
      </w:pPr>
      <w:r w:rsidRPr="0044349B">
        <w:rPr>
          <w:rFonts w:ascii="Times New Roman" w:eastAsia="Times New Roman" w:hAnsi="Times New Roman" w:cs="Times New Roman"/>
          <w:b/>
          <w:sz w:val="24"/>
          <w:szCs w:val="24"/>
        </w:rPr>
        <w:t>с.Кырлык</w:t>
      </w:r>
    </w:p>
    <w:p w:rsidR="00E36604" w:rsidRPr="0044349B" w:rsidRDefault="00E36604" w:rsidP="00E36604">
      <w:pPr>
        <w:spacing w:after="0" w:line="240" w:lineRule="auto"/>
        <w:rPr>
          <w:rFonts w:ascii="Times New Roman" w:eastAsia="Times New Roman" w:hAnsi="Times New Roman" w:cs="Times New Roman"/>
          <w:szCs w:val="24"/>
        </w:rPr>
      </w:pPr>
    </w:p>
    <w:p w:rsidR="00E36604" w:rsidRPr="006C272D" w:rsidRDefault="00E36604" w:rsidP="00E3660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A5118C" w:rsidRDefault="00A5118C" w:rsidP="00A5118C">
      <w:pPr>
        <w:pStyle w:val="a9"/>
        <w:rPr>
          <w:rFonts w:ascii="Times New Roman" w:eastAsia="Calibri" w:hAnsi="Times New Roman" w:cs="Times New Roman"/>
          <w:b/>
          <w:sz w:val="28"/>
          <w:szCs w:val="28"/>
        </w:rPr>
      </w:pPr>
    </w:p>
    <w:p w:rsidR="00A5118C" w:rsidRPr="003C0EFF" w:rsidRDefault="00A5118C" w:rsidP="00A5118C">
      <w:pPr>
        <w:pStyle w:val="a9"/>
        <w:rPr>
          <w:rFonts w:ascii="Times New Roman" w:hAnsi="Times New Roman" w:cs="Times New Roman"/>
          <w:b/>
          <w:sz w:val="28"/>
          <w:szCs w:val="28"/>
        </w:rPr>
      </w:pPr>
      <w:r w:rsidRPr="003C0EFF">
        <w:rPr>
          <w:rFonts w:ascii="Times New Roman" w:eastAsia="Calibri" w:hAnsi="Times New Roman" w:cs="Times New Roman"/>
          <w:b/>
          <w:sz w:val="28"/>
          <w:szCs w:val="28"/>
        </w:rPr>
        <w:t xml:space="preserve">О внесении изменений и дополнений </w:t>
      </w:r>
    </w:p>
    <w:p w:rsidR="00A5118C" w:rsidRPr="003C0EFF" w:rsidRDefault="00A5118C" w:rsidP="00A5118C">
      <w:pPr>
        <w:pStyle w:val="a9"/>
        <w:rPr>
          <w:rFonts w:ascii="Times New Roman" w:eastAsia="Calibri" w:hAnsi="Times New Roman" w:cs="Times New Roman"/>
          <w:b/>
          <w:sz w:val="28"/>
          <w:szCs w:val="28"/>
        </w:rPr>
      </w:pPr>
      <w:r w:rsidRPr="003C0EFF">
        <w:rPr>
          <w:rFonts w:ascii="Times New Roman" w:eastAsia="Calibri" w:hAnsi="Times New Roman" w:cs="Times New Roman"/>
          <w:b/>
          <w:sz w:val="28"/>
          <w:szCs w:val="28"/>
        </w:rPr>
        <w:t xml:space="preserve">в Устав муниципального образования </w:t>
      </w:r>
    </w:p>
    <w:p w:rsidR="00A5118C" w:rsidRPr="003C0EFF" w:rsidRDefault="00A5118C" w:rsidP="00A5118C">
      <w:pPr>
        <w:pStyle w:val="a9"/>
        <w:rPr>
          <w:rFonts w:ascii="Times New Roman" w:eastAsia="Calibri" w:hAnsi="Times New Roman" w:cs="Times New Roman"/>
          <w:b/>
          <w:sz w:val="28"/>
          <w:szCs w:val="28"/>
        </w:rPr>
      </w:pPr>
      <w:r w:rsidRPr="003C0EFF">
        <w:rPr>
          <w:rFonts w:ascii="Times New Roman" w:hAnsi="Times New Roman" w:cs="Times New Roman"/>
          <w:b/>
          <w:sz w:val="28"/>
          <w:szCs w:val="28"/>
        </w:rPr>
        <w:t>Кырлыкское</w:t>
      </w:r>
      <w:r w:rsidRPr="003C0EFF">
        <w:rPr>
          <w:rFonts w:ascii="Times New Roman" w:eastAsia="Calibri" w:hAnsi="Times New Roman" w:cs="Times New Roman"/>
          <w:b/>
          <w:sz w:val="28"/>
          <w:szCs w:val="28"/>
        </w:rPr>
        <w:t xml:space="preserve"> сельское поселение</w:t>
      </w:r>
    </w:p>
    <w:p w:rsidR="00A5118C" w:rsidRPr="006C272D" w:rsidRDefault="00A5118C" w:rsidP="00A5118C">
      <w:pPr>
        <w:keepNext/>
        <w:widowControl w:val="0"/>
        <w:spacing w:line="240" w:lineRule="auto"/>
        <w:ind w:firstLine="540"/>
        <w:jc w:val="both"/>
        <w:rPr>
          <w:rFonts w:ascii="Times New Roman" w:eastAsia="Calibri" w:hAnsi="Times New Roman" w:cs="Times New Roman"/>
          <w:sz w:val="28"/>
          <w:szCs w:val="28"/>
        </w:rPr>
      </w:pPr>
    </w:p>
    <w:p w:rsidR="00A5118C" w:rsidRPr="00757F72" w:rsidRDefault="00A5118C" w:rsidP="00A5118C">
      <w:pPr>
        <w:pStyle w:val="a9"/>
        <w:ind w:firstLine="426"/>
        <w:jc w:val="both"/>
        <w:rPr>
          <w:rFonts w:ascii="Times New Roman" w:eastAsia="Calibri" w:hAnsi="Times New Roman" w:cs="Times New Roman"/>
          <w:sz w:val="28"/>
          <w:szCs w:val="28"/>
        </w:rPr>
      </w:pPr>
      <w:r w:rsidRPr="00757F72">
        <w:rPr>
          <w:rFonts w:ascii="Times New Roman" w:eastAsia="Calibri"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Кырлыкский сельский Совет депутатов</w:t>
      </w:r>
    </w:p>
    <w:p w:rsidR="00A5118C" w:rsidRDefault="00A5118C" w:rsidP="00A5118C">
      <w:pPr>
        <w:pStyle w:val="a9"/>
        <w:ind w:firstLine="426"/>
        <w:jc w:val="center"/>
        <w:rPr>
          <w:rFonts w:ascii="Times New Roman" w:eastAsia="Calibri" w:hAnsi="Times New Roman" w:cs="Times New Roman"/>
          <w:sz w:val="28"/>
          <w:szCs w:val="28"/>
        </w:rPr>
      </w:pPr>
    </w:p>
    <w:p w:rsidR="00A5118C" w:rsidRPr="00757F72" w:rsidRDefault="00A5118C" w:rsidP="00A5118C">
      <w:pPr>
        <w:pStyle w:val="a9"/>
        <w:ind w:firstLine="426"/>
        <w:jc w:val="center"/>
        <w:rPr>
          <w:rFonts w:ascii="Times New Roman" w:eastAsia="Calibri" w:hAnsi="Times New Roman" w:cs="Times New Roman"/>
          <w:sz w:val="28"/>
          <w:szCs w:val="28"/>
        </w:rPr>
      </w:pPr>
      <w:r w:rsidRPr="00757F72">
        <w:rPr>
          <w:rFonts w:ascii="Times New Roman" w:eastAsia="Calibri" w:hAnsi="Times New Roman" w:cs="Times New Roman"/>
          <w:sz w:val="28"/>
          <w:szCs w:val="28"/>
        </w:rPr>
        <w:t>РЕШИЛ:</w:t>
      </w:r>
    </w:p>
    <w:p w:rsidR="00A5118C" w:rsidRDefault="00A5118C" w:rsidP="00A5118C">
      <w:pPr>
        <w:pStyle w:val="a9"/>
        <w:ind w:firstLine="426"/>
        <w:jc w:val="both"/>
        <w:rPr>
          <w:rFonts w:ascii="Times New Roman" w:eastAsia="Calibri" w:hAnsi="Times New Roman" w:cs="Times New Roman"/>
          <w:sz w:val="28"/>
          <w:szCs w:val="28"/>
        </w:rPr>
      </w:pPr>
    </w:p>
    <w:p w:rsidR="007A0676" w:rsidRPr="00757F72" w:rsidRDefault="007A0676" w:rsidP="007A0676">
      <w:pPr>
        <w:pStyle w:val="a9"/>
        <w:ind w:firstLine="426"/>
        <w:jc w:val="both"/>
        <w:rPr>
          <w:rFonts w:ascii="Times New Roman" w:eastAsia="Calibri" w:hAnsi="Times New Roman" w:cs="Times New Roman"/>
          <w:sz w:val="28"/>
          <w:szCs w:val="28"/>
        </w:rPr>
      </w:pPr>
      <w:r w:rsidRPr="00757F72">
        <w:rPr>
          <w:rFonts w:ascii="Times New Roman" w:eastAsia="Calibri" w:hAnsi="Times New Roman" w:cs="Times New Roman"/>
          <w:sz w:val="28"/>
          <w:szCs w:val="28"/>
        </w:rPr>
        <w:t>1. Внести в Устав Кырлыкского сельского поселения следующие изменения и дополнения:</w:t>
      </w:r>
    </w:p>
    <w:p w:rsidR="007A0676" w:rsidRPr="000A6139" w:rsidRDefault="007A0676" w:rsidP="007A0676">
      <w:pPr>
        <w:pStyle w:val="a9"/>
        <w:ind w:firstLine="426"/>
        <w:jc w:val="both"/>
        <w:rPr>
          <w:rFonts w:ascii="Times New Roman" w:hAnsi="Times New Roman" w:cs="Times New Roman"/>
          <w:b/>
          <w:sz w:val="28"/>
          <w:szCs w:val="28"/>
        </w:rPr>
      </w:pPr>
      <w:r>
        <w:rPr>
          <w:rFonts w:ascii="Times New Roman" w:hAnsi="Times New Roman" w:cs="Times New Roman"/>
          <w:b/>
          <w:sz w:val="28"/>
          <w:szCs w:val="28"/>
        </w:rPr>
        <w:t>1)</w:t>
      </w:r>
      <w:r w:rsidRPr="000A6139">
        <w:rPr>
          <w:rFonts w:ascii="Times New Roman" w:hAnsi="Times New Roman" w:cs="Times New Roman"/>
          <w:b/>
          <w:sz w:val="28"/>
          <w:szCs w:val="28"/>
        </w:rPr>
        <w:t xml:space="preserve">  Устав дополнить статьей 13.1 следующего содержания:</w:t>
      </w:r>
    </w:p>
    <w:p w:rsidR="007A0676" w:rsidRPr="000A6139" w:rsidRDefault="007A0676" w:rsidP="007A0676">
      <w:pPr>
        <w:pStyle w:val="a9"/>
        <w:ind w:firstLine="426"/>
        <w:jc w:val="both"/>
        <w:rPr>
          <w:rStyle w:val="blk"/>
          <w:rFonts w:ascii="Times New Roman" w:hAnsi="Times New Roman" w:cs="Times New Roman"/>
          <w:b/>
          <w:color w:val="000000"/>
          <w:sz w:val="28"/>
          <w:szCs w:val="28"/>
        </w:rPr>
      </w:pPr>
      <w:r w:rsidRPr="000A6139">
        <w:rPr>
          <w:rStyle w:val="blk"/>
          <w:rFonts w:ascii="Times New Roman" w:hAnsi="Times New Roman" w:cs="Times New Roman"/>
          <w:b/>
          <w:color w:val="000000"/>
          <w:sz w:val="28"/>
          <w:szCs w:val="28"/>
        </w:rPr>
        <w:t>«Статья 13.1. Инициативные проекты</w:t>
      </w:r>
    </w:p>
    <w:p w:rsidR="007A0676" w:rsidRPr="000A6139" w:rsidRDefault="007A0676" w:rsidP="007A0676">
      <w:pPr>
        <w:pStyle w:val="a9"/>
        <w:ind w:firstLine="426"/>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w:t>
      </w:r>
      <w:r w:rsidRPr="000A6139">
        <w:rPr>
          <w:rStyle w:val="blk"/>
          <w:rFonts w:ascii="Times New Roman" w:hAnsi="Times New Roman" w:cs="Times New Roman"/>
          <w:color w:val="00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 w:name="dst919"/>
      <w:bookmarkEnd w:id="1"/>
      <w:r w:rsidRPr="000A6139">
        <w:rPr>
          <w:rStyle w:val="blk"/>
          <w:rFonts w:ascii="Times New Roman" w:hAnsi="Times New Roman" w:cs="Times New Roman"/>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w:t>
      </w:r>
      <w:r w:rsidRPr="000A6139">
        <w:rPr>
          <w:rStyle w:val="blk"/>
          <w:rFonts w:ascii="Times New Roman" w:hAnsi="Times New Roman" w:cs="Times New Roman"/>
          <w:color w:val="000000"/>
          <w:sz w:val="28"/>
          <w:szCs w:val="28"/>
        </w:rPr>
        <w:lastRenderedPageBreak/>
        <w:t>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 w:name="dst920"/>
      <w:bookmarkEnd w:id="2"/>
      <w:r w:rsidRPr="000A6139">
        <w:rPr>
          <w:rStyle w:val="blk"/>
          <w:rFonts w:ascii="Times New Roman" w:hAnsi="Times New Roman" w:cs="Times New Roman"/>
          <w:color w:val="000000"/>
          <w:sz w:val="28"/>
          <w:szCs w:val="28"/>
        </w:rPr>
        <w:t>3. Инициативный проект должен содержать следующие сведения: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3" w:name="dst921"/>
      <w:bookmarkEnd w:id="3"/>
      <w:r w:rsidRPr="000A6139">
        <w:rPr>
          <w:rStyle w:val="blk"/>
          <w:rFonts w:ascii="Times New Roman" w:hAnsi="Times New Roman" w:cs="Times New Roman"/>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7A0676" w:rsidRPr="000A6139" w:rsidRDefault="007A0676" w:rsidP="007A0676">
      <w:pPr>
        <w:pStyle w:val="a9"/>
        <w:ind w:firstLine="426"/>
        <w:jc w:val="both"/>
        <w:rPr>
          <w:rFonts w:ascii="Times New Roman" w:hAnsi="Times New Roman" w:cs="Times New Roman"/>
          <w:color w:val="000000"/>
          <w:sz w:val="28"/>
          <w:szCs w:val="28"/>
        </w:rPr>
      </w:pPr>
      <w:bookmarkStart w:id="4" w:name="dst922"/>
      <w:bookmarkEnd w:id="4"/>
      <w:r w:rsidRPr="000A6139">
        <w:rPr>
          <w:rStyle w:val="blk"/>
          <w:rFonts w:ascii="Times New Roman" w:hAnsi="Times New Roman" w:cs="Times New Roman"/>
          <w:color w:val="000000"/>
          <w:sz w:val="28"/>
          <w:szCs w:val="28"/>
        </w:rPr>
        <w:t>2) обоснование предложений по решению указанной проблемы;</w:t>
      </w:r>
    </w:p>
    <w:p w:rsidR="007A0676" w:rsidRPr="000A6139" w:rsidRDefault="007A0676" w:rsidP="007A0676">
      <w:pPr>
        <w:pStyle w:val="a9"/>
        <w:ind w:firstLine="426"/>
        <w:jc w:val="both"/>
        <w:rPr>
          <w:rFonts w:ascii="Times New Roman" w:hAnsi="Times New Roman" w:cs="Times New Roman"/>
          <w:color w:val="000000"/>
          <w:sz w:val="28"/>
          <w:szCs w:val="28"/>
        </w:rPr>
      </w:pPr>
      <w:bookmarkStart w:id="5" w:name="dst923"/>
      <w:bookmarkEnd w:id="5"/>
      <w:r w:rsidRPr="000A6139">
        <w:rPr>
          <w:rStyle w:val="blk"/>
          <w:rFonts w:ascii="Times New Roman" w:hAnsi="Times New Roman" w:cs="Times New Roman"/>
          <w:color w:val="000000"/>
          <w:sz w:val="28"/>
          <w:szCs w:val="28"/>
        </w:rPr>
        <w:t>3) описание ожидаемого результата (ожидаемых результатов) реализации инициативного проекта;</w:t>
      </w:r>
    </w:p>
    <w:p w:rsidR="007A0676" w:rsidRPr="000A6139" w:rsidRDefault="007A0676" w:rsidP="007A0676">
      <w:pPr>
        <w:pStyle w:val="a9"/>
        <w:ind w:firstLine="426"/>
        <w:jc w:val="both"/>
        <w:rPr>
          <w:rFonts w:ascii="Times New Roman" w:hAnsi="Times New Roman" w:cs="Times New Roman"/>
          <w:color w:val="000000"/>
          <w:sz w:val="28"/>
          <w:szCs w:val="28"/>
        </w:rPr>
      </w:pPr>
      <w:bookmarkStart w:id="6" w:name="dst924"/>
      <w:bookmarkEnd w:id="6"/>
      <w:r w:rsidRPr="000A6139">
        <w:rPr>
          <w:rStyle w:val="blk"/>
          <w:rFonts w:ascii="Times New Roman" w:hAnsi="Times New Roman" w:cs="Times New Roman"/>
          <w:color w:val="000000"/>
          <w:sz w:val="28"/>
          <w:szCs w:val="28"/>
        </w:rPr>
        <w:t>4) предварительный расчет необходимых расходов на реализацию инициативного проекта;</w:t>
      </w:r>
    </w:p>
    <w:p w:rsidR="007A0676" w:rsidRPr="000A6139" w:rsidRDefault="007A0676" w:rsidP="007A0676">
      <w:pPr>
        <w:pStyle w:val="a9"/>
        <w:ind w:firstLine="426"/>
        <w:jc w:val="both"/>
        <w:rPr>
          <w:rFonts w:ascii="Times New Roman" w:hAnsi="Times New Roman" w:cs="Times New Roman"/>
          <w:color w:val="000000"/>
          <w:sz w:val="28"/>
          <w:szCs w:val="28"/>
        </w:rPr>
      </w:pPr>
      <w:bookmarkStart w:id="7" w:name="dst925"/>
      <w:bookmarkEnd w:id="7"/>
      <w:r w:rsidRPr="000A6139">
        <w:rPr>
          <w:rStyle w:val="blk"/>
          <w:rFonts w:ascii="Times New Roman" w:hAnsi="Times New Roman" w:cs="Times New Roman"/>
          <w:color w:val="000000"/>
          <w:sz w:val="28"/>
          <w:szCs w:val="28"/>
        </w:rPr>
        <w:t>5) планируемые сроки реализации инициативного проекта;</w:t>
      </w:r>
    </w:p>
    <w:p w:rsidR="007A0676" w:rsidRPr="000A6139" w:rsidRDefault="007A0676" w:rsidP="007A0676">
      <w:pPr>
        <w:pStyle w:val="a9"/>
        <w:ind w:firstLine="426"/>
        <w:jc w:val="both"/>
        <w:rPr>
          <w:rFonts w:ascii="Times New Roman" w:hAnsi="Times New Roman" w:cs="Times New Roman"/>
          <w:color w:val="000000"/>
          <w:sz w:val="28"/>
          <w:szCs w:val="28"/>
        </w:rPr>
      </w:pPr>
      <w:bookmarkStart w:id="8" w:name="dst926"/>
      <w:bookmarkEnd w:id="8"/>
      <w:r w:rsidRPr="000A6139">
        <w:rPr>
          <w:rStyle w:val="blk"/>
          <w:rFonts w:ascii="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A0676" w:rsidRPr="000A6139" w:rsidRDefault="007A0676" w:rsidP="007A0676">
      <w:pPr>
        <w:pStyle w:val="a9"/>
        <w:ind w:firstLine="426"/>
        <w:jc w:val="both"/>
        <w:rPr>
          <w:rFonts w:ascii="Times New Roman" w:hAnsi="Times New Roman" w:cs="Times New Roman"/>
          <w:color w:val="000000"/>
          <w:sz w:val="28"/>
          <w:szCs w:val="28"/>
        </w:rPr>
      </w:pPr>
      <w:bookmarkStart w:id="9" w:name="dst927"/>
      <w:bookmarkEnd w:id="9"/>
      <w:r w:rsidRPr="000A6139">
        <w:rPr>
          <w:rStyle w:val="blk"/>
          <w:rFonts w:ascii="Times New Roman" w:hAnsi="Times New Roman" w:cs="Times New Roman"/>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0" w:name="dst928"/>
      <w:bookmarkEnd w:id="10"/>
      <w:r w:rsidRPr="000A6139">
        <w:rPr>
          <w:rStyle w:val="blk"/>
          <w:rFonts w:ascii="Times New Roman" w:hAnsi="Times New Roman" w:cs="Times New Roman"/>
          <w:color w:val="000000"/>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1" w:name="dst929"/>
      <w:bookmarkEnd w:id="11"/>
      <w:r w:rsidRPr="000A6139">
        <w:rPr>
          <w:rStyle w:val="blk"/>
          <w:rFonts w:ascii="Times New Roman" w:hAnsi="Times New Roman" w:cs="Times New Roman"/>
          <w:color w:val="000000"/>
          <w:sz w:val="28"/>
          <w:szCs w:val="28"/>
        </w:rPr>
        <w:t>9) иные сведения, предусмотренные нормативным правовым актом представительного органа муниципального образования.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2" w:name="dst930"/>
      <w:bookmarkEnd w:id="12"/>
      <w:r w:rsidRPr="000A6139">
        <w:rPr>
          <w:rStyle w:val="blk"/>
          <w:rFonts w:ascii="Times New Roman" w:hAnsi="Times New Roman" w:cs="Times New Roman"/>
          <w:color w:val="000000"/>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3" w:name="dst931"/>
      <w:bookmarkEnd w:id="13"/>
      <w:r w:rsidRPr="000A6139">
        <w:rPr>
          <w:rStyle w:val="blk"/>
          <w:rFonts w:ascii="Times New Roman" w:hAnsi="Times New Roman" w:cs="Times New Roman"/>
          <w:color w:val="000000"/>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4" w:name="dst932"/>
      <w:bookmarkEnd w:id="14"/>
      <w:r w:rsidRPr="000A6139">
        <w:rPr>
          <w:rStyle w:val="blk"/>
          <w:rFonts w:ascii="Times New Roman" w:hAnsi="Times New Roman" w:cs="Times New Roman"/>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5" w:name="dst933"/>
      <w:bookmarkEnd w:id="15"/>
      <w:r w:rsidRPr="000A6139">
        <w:rPr>
          <w:rStyle w:val="blk"/>
          <w:rFonts w:ascii="Times New Roman" w:hAnsi="Times New Roman" w:cs="Times New Roman"/>
          <w:color w:val="000000"/>
          <w:sz w:val="28"/>
          <w:szCs w:val="28"/>
        </w:rPr>
        <w:lastRenderedPageBreak/>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0" w:anchor="dst920" w:history="1">
        <w:r w:rsidRPr="000A6139">
          <w:rPr>
            <w:rStyle w:val="ae"/>
            <w:rFonts w:ascii="Times New Roman" w:hAnsi="Times New Roman" w:cs="Times New Roman"/>
            <w:color w:val="666699"/>
            <w:sz w:val="28"/>
            <w:szCs w:val="28"/>
          </w:rPr>
          <w:t>части 3</w:t>
        </w:r>
      </w:hyperlink>
      <w:r w:rsidRPr="000A6139">
        <w:rPr>
          <w:rStyle w:val="blk"/>
          <w:rFonts w:ascii="Times New Roman" w:hAnsi="Times New Roman" w:cs="Times New Roman"/>
          <w:color w:val="000000"/>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6" w:name="dst934"/>
      <w:bookmarkEnd w:id="16"/>
      <w:r w:rsidRPr="000A6139">
        <w:rPr>
          <w:rStyle w:val="blk"/>
          <w:rFonts w:ascii="Times New Roman" w:hAnsi="Times New Roman" w:cs="Times New Roman"/>
          <w:color w:val="000000"/>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7" w:name="dst935"/>
      <w:bookmarkEnd w:id="17"/>
      <w:r w:rsidRPr="000A6139">
        <w:rPr>
          <w:rStyle w:val="blk"/>
          <w:rFonts w:ascii="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8" w:name="dst936"/>
      <w:bookmarkEnd w:id="18"/>
      <w:r w:rsidRPr="000A6139">
        <w:rPr>
          <w:rStyle w:val="blk"/>
          <w:rFonts w:ascii="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0676" w:rsidRPr="000A6139" w:rsidRDefault="007A0676" w:rsidP="007A0676">
      <w:pPr>
        <w:pStyle w:val="a9"/>
        <w:ind w:firstLine="426"/>
        <w:jc w:val="both"/>
        <w:rPr>
          <w:rFonts w:ascii="Times New Roman" w:hAnsi="Times New Roman" w:cs="Times New Roman"/>
          <w:color w:val="000000"/>
          <w:sz w:val="28"/>
          <w:szCs w:val="28"/>
        </w:rPr>
      </w:pPr>
      <w:bookmarkStart w:id="19" w:name="dst937"/>
      <w:bookmarkEnd w:id="19"/>
      <w:r w:rsidRPr="000A6139">
        <w:rPr>
          <w:rStyle w:val="blk"/>
          <w:rFonts w:ascii="Times New Roman" w:hAnsi="Times New Roman" w:cs="Times New Roman"/>
          <w:color w:val="000000"/>
          <w:sz w:val="28"/>
          <w:szCs w:val="28"/>
        </w:rPr>
        <w:t>7. Местная администрация принимает решение об отказе в поддержке инициативного проекта в одном из следующих случаев:</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0" w:name="dst938"/>
      <w:bookmarkEnd w:id="20"/>
      <w:r w:rsidRPr="000A6139">
        <w:rPr>
          <w:rStyle w:val="blk"/>
          <w:rFonts w:ascii="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1" w:name="dst939"/>
      <w:bookmarkEnd w:id="21"/>
      <w:r w:rsidRPr="000A6139">
        <w:rPr>
          <w:rStyle w:val="blk"/>
          <w:rFonts w:ascii="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2" w:name="dst940"/>
      <w:bookmarkEnd w:id="22"/>
      <w:r w:rsidRPr="000A6139">
        <w:rPr>
          <w:rStyle w:val="blk"/>
          <w:rFonts w:ascii="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3" w:name="dst941"/>
      <w:bookmarkEnd w:id="23"/>
      <w:r w:rsidRPr="000A6139">
        <w:rPr>
          <w:rStyle w:val="blk"/>
          <w:rFonts w:ascii="Times New Roman" w:hAnsi="Times New Roman" w:cs="Times New Roman"/>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4" w:name="dst942"/>
      <w:bookmarkEnd w:id="24"/>
      <w:r w:rsidRPr="000A6139">
        <w:rPr>
          <w:rStyle w:val="blk"/>
          <w:rFonts w:ascii="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5" w:name="dst943"/>
      <w:bookmarkEnd w:id="25"/>
      <w:r w:rsidRPr="000A6139">
        <w:rPr>
          <w:rStyle w:val="blk"/>
          <w:rFonts w:ascii="Times New Roman" w:hAnsi="Times New Roman" w:cs="Times New Roman"/>
          <w:color w:val="000000"/>
          <w:sz w:val="28"/>
          <w:szCs w:val="28"/>
        </w:rPr>
        <w:lastRenderedPageBreak/>
        <w:t>6) признание инициативного проекта не прошедшим конкурсный отбор.</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6" w:name="dst944"/>
      <w:bookmarkEnd w:id="26"/>
      <w:r w:rsidRPr="000A6139">
        <w:rPr>
          <w:rStyle w:val="blk"/>
          <w:rFonts w:ascii="Times New Roman" w:hAnsi="Times New Roman" w:cs="Times New Roman"/>
          <w:color w:val="000000"/>
          <w:sz w:val="28"/>
          <w:szCs w:val="28"/>
        </w:rPr>
        <w:t>8. Местная администрация вправе, а в случае, предусмотренном </w:t>
      </w:r>
      <w:hyperlink r:id="rId11" w:anchor="dst942" w:history="1">
        <w:r w:rsidRPr="000A6139">
          <w:rPr>
            <w:rStyle w:val="ae"/>
            <w:rFonts w:ascii="Times New Roman" w:hAnsi="Times New Roman" w:cs="Times New Roman"/>
            <w:color w:val="666699"/>
            <w:sz w:val="28"/>
            <w:szCs w:val="28"/>
          </w:rPr>
          <w:t>пунктом 5 части 7</w:t>
        </w:r>
      </w:hyperlink>
      <w:r w:rsidRPr="000A6139">
        <w:rPr>
          <w:rStyle w:val="blk"/>
          <w:rFonts w:ascii="Times New Roman" w:hAnsi="Times New Roman" w:cs="Times New Roman"/>
          <w:color w:val="000000"/>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7" w:name="dst945"/>
      <w:bookmarkEnd w:id="27"/>
      <w:r w:rsidRPr="000A6139">
        <w:rPr>
          <w:rStyle w:val="blk"/>
          <w:rFonts w:ascii="Times New Roman" w:hAnsi="Times New Roman" w:cs="Times New Roman"/>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8" w:name="dst946"/>
      <w:bookmarkEnd w:id="28"/>
      <w:r w:rsidRPr="000A6139">
        <w:rPr>
          <w:rStyle w:val="blk"/>
          <w:rFonts w:ascii="Times New Roman" w:hAnsi="Times New Roman" w:cs="Times New Roman"/>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2" w:anchor="dst920" w:history="1">
        <w:r w:rsidRPr="000A6139">
          <w:rPr>
            <w:rStyle w:val="ae"/>
            <w:rFonts w:ascii="Times New Roman" w:hAnsi="Times New Roman" w:cs="Times New Roman"/>
            <w:color w:val="666699"/>
            <w:sz w:val="28"/>
            <w:szCs w:val="28"/>
          </w:rPr>
          <w:t>частей 3</w:t>
        </w:r>
      </w:hyperlink>
      <w:r w:rsidRPr="000A6139">
        <w:rPr>
          <w:rStyle w:val="blk"/>
          <w:rFonts w:ascii="Times New Roman" w:hAnsi="Times New Roman" w:cs="Times New Roman"/>
          <w:color w:val="000000"/>
          <w:sz w:val="28"/>
          <w:szCs w:val="28"/>
        </w:rPr>
        <w:t>, </w:t>
      </w:r>
      <w:hyperlink r:id="rId13" w:anchor="dst934" w:history="1">
        <w:r w:rsidRPr="000A6139">
          <w:rPr>
            <w:rStyle w:val="ae"/>
            <w:rFonts w:ascii="Times New Roman" w:hAnsi="Times New Roman" w:cs="Times New Roman"/>
            <w:color w:val="666699"/>
            <w:sz w:val="28"/>
            <w:szCs w:val="28"/>
          </w:rPr>
          <w:t>6</w:t>
        </w:r>
      </w:hyperlink>
      <w:r w:rsidRPr="000A6139">
        <w:rPr>
          <w:rStyle w:val="blk"/>
          <w:rFonts w:ascii="Times New Roman" w:hAnsi="Times New Roman" w:cs="Times New Roman"/>
          <w:color w:val="000000"/>
          <w:sz w:val="28"/>
          <w:szCs w:val="28"/>
        </w:rPr>
        <w:t>, </w:t>
      </w:r>
      <w:hyperlink r:id="rId14" w:anchor="dst937" w:history="1">
        <w:r w:rsidRPr="000A6139">
          <w:rPr>
            <w:rStyle w:val="ae"/>
            <w:rFonts w:ascii="Times New Roman" w:hAnsi="Times New Roman" w:cs="Times New Roman"/>
            <w:color w:val="666699"/>
            <w:sz w:val="28"/>
            <w:szCs w:val="28"/>
          </w:rPr>
          <w:t>7</w:t>
        </w:r>
      </w:hyperlink>
      <w:r w:rsidRPr="000A6139">
        <w:rPr>
          <w:rStyle w:val="blk"/>
          <w:rFonts w:ascii="Times New Roman" w:hAnsi="Times New Roman" w:cs="Times New Roman"/>
          <w:color w:val="000000"/>
          <w:sz w:val="28"/>
          <w:szCs w:val="28"/>
        </w:rPr>
        <w:t>, </w:t>
      </w:r>
      <w:hyperlink r:id="rId15" w:anchor="dst944" w:history="1">
        <w:r w:rsidRPr="000A6139">
          <w:rPr>
            <w:rStyle w:val="ae"/>
            <w:rFonts w:ascii="Times New Roman" w:hAnsi="Times New Roman" w:cs="Times New Roman"/>
            <w:color w:val="666699"/>
            <w:sz w:val="28"/>
            <w:szCs w:val="28"/>
          </w:rPr>
          <w:t>8</w:t>
        </w:r>
      </w:hyperlink>
      <w:r w:rsidRPr="000A6139">
        <w:rPr>
          <w:rStyle w:val="blk"/>
          <w:rFonts w:ascii="Times New Roman" w:hAnsi="Times New Roman" w:cs="Times New Roman"/>
          <w:color w:val="000000"/>
          <w:sz w:val="28"/>
          <w:szCs w:val="28"/>
        </w:rPr>
        <w:t>, </w:t>
      </w:r>
      <w:hyperlink r:id="rId16" w:anchor="dst945" w:history="1">
        <w:r w:rsidRPr="000A6139">
          <w:rPr>
            <w:rStyle w:val="ae"/>
            <w:rFonts w:ascii="Times New Roman" w:hAnsi="Times New Roman" w:cs="Times New Roman"/>
            <w:color w:val="666699"/>
            <w:sz w:val="28"/>
            <w:szCs w:val="28"/>
          </w:rPr>
          <w:t>9</w:t>
        </w:r>
      </w:hyperlink>
      <w:r w:rsidRPr="000A6139">
        <w:rPr>
          <w:rStyle w:val="blk"/>
          <w:rFonts w:ascii="Times New Roman" w:hAnsi="Times New Roman" w:cs="Times New Roman"/>
          <w:color w:val="000000"/>
          <w:sz w:val="28"/>
          <w:szCs w:val="28"/>
        </w:rPr>
        <w:t>, </w:t>
      </w:r>
      <w:hyperlink r:id="rId17" w:anchor="dst947" w:history="1">
        <w:r w:rsidRPr="000A6139">
          <w:rPr>
            <w:rStyle w:val="ae"/>
            <w:rFonts w:ascii="Times New Roman" w:hAnsi="Times New Roman" w:cs="Times New Roman"/>
            <w:color w:val="666699"/>
            <w:sz w:val="28"/>
            <w:szCs w:val="28"/>
          </w:rPr>
          <w:t>11</w:t>
        </w:r>
      </w:hyperlink>
      <w:r w:rsidRPr="000A6139">
        <w:rPr>
          <w:rStyle w:val="blk"/>
          <w:rFonts w:ascii="Times New Roman" w:hAnsi="Times New Roman" w:cs="Times New Roman"/>
          <w:color w:val="000000"/>
          <w:sz w:val="28"/>
          <w:szCs w:val="28"/>
        </w:rPr>
        <w:t> и </w:t>
      </w:r>
      <w:hyperlink r:id="rId18" w:anchor="dst948" w:history="1">
        <w:r w:rsidRPr="000A6139">
          <w:rPr>
            <w:rStyle w:val="ae"/>
            <w:rFonts w:ascii="Times New Roman" w:hAnsi="Times New Roman" w:cs="Times New Roman"/>
            <w:color w:val="666699"/>
            <w:sz w:val="28"/>
            <w:szCs w:val="28"/>
          </w:rPr>
          <w:t>12</w:t>
        </w:r>
      </w:hyperlink>
      <w:r w:rsidRPr="000A6139">
        <w:rPr>
          <w:rStyle w:val="blk"/>
          <w:rFonts w:ascii="Times New Roman" w:hAnsi="Times New Roman" w:cs="Times New Roman"/>
          <w:color w:val="000000"/>
          <w:sz w:val="28"/>
          <w:szCs w:val="28"/>
        </w:rPr>
        <w:t> настоящей статьи не применяются.</w:t>
      </w:r>
    </w:p>
    <w:p w:rsidR="007A0676" w:rsidRPr="000A6139" w:rsidRDefault="007A0676" w:rsidP="007A0676">
      <w:pPr>
        <w:pStyle w:val="a9"/>
        <w:ind w:firstLine="426"/>
        <w:jc w:val="both"/>
        <w:rPr>
          <w:rFonts w:ascii="Times New Roman" w:hAnsi="Times New Roman" w:cs="Times New Roman"/>
          <w:color w:val="000000"/>
          <w:sz w:val="28"/>
          <w:szCs w:val="28"/>
        </w:rPr>
      </w:pPr>
      <w:bookmarkStart w:id="29" w:name="dst947"/>
      <w:bookmarkEnd w:id="29"/>
      <w:r w:rsidRPr="000A6139">
        <w:rPr>
          <w:rStyle w:val="blk"/>
          <w:rFonts w:ascii="Times New Roman" w:hAnsi="Times New Roman" w:cs="Times New Roman"/>
          <w:color w:val="000000"/>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A0676" w:rsidRPr="000A6139" w:rsidRDefault="007A0676" w:rsidP="007A0676">
      <w:pPr>
        <w:pStyle w:val="a9"/>
        <w:ind w:firstLine="426"/>
        <w:jc w:val="both"/>
        <w:rPr>
          <w:rFonts w:ascii="Times New Roman" w:hAnsi="Times New Roman" w:cs="Times New Roman"/>
          <w:color w:val="000000"/>
          <w:sz w:val="28"/>
          <w:szCs w:val="28"/>
        </w:rPr>
      </w:pPr>
      <w:bookmarkStart w:id="30" w:name="dst948"/>
      <w:bookmarkEnd w:id="30"/>
      <w:r w:rsidRPr="000A6139">
        <w:rPr>
          <w:rStyle w:val="blk"/>
          <w:rFonts w:ascii="Times New Roman" w:hAnsi="Times New Roman" w:cs="Times New Roman"/>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A0676" w:rsidRPr="000A6139" w:rsidRDefault="007A0676" w:rsidP="007A0676">
      <w:pPr>
        <w:pStyle w:val="a9"/>
        <w:ind w:firstLine="426"/>
        <w:jc w:val="both"/>
        <w:rPr>
          <w:rFonts w:ascii="Times New Roman" w:hAnsi="Times New Roman" w:cs="Times New Roman"/>
          <w:color w:val="000000"/>
          <w:sz w:val="28"/>
          <w:szCs w:val="28"/>
        </w:rPr>
      </w:pPr>
      <w:bookmarkStart w:id="31" w:name="dst949"/>
      <w:bookmarkEnd w:id="31"/>
      <w:r w:rsidRPr="000A6139">
        <w:rPr>
          <w:rStyle w:val="blk"/>
          <w:rFonts w:ascii="Times New Roman" w:hAnsi="Times New Roman" w:cs="Times New Roman"/>
          <w:color w:val="000000"/>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A0676" w:rsidRDefault="007A0676" w:rsidP="007A0676">
      <w:pPr>
        <w:keepNext/>
        <w:shd w:val="clear" w:color="auto" w:fill="FFFFFF"/>
        <w:spacing w:after="0" w:line="240" w:lineRule="auto"/>
        <w:ind w:firstLine="426"/>
        <w:jc w:val="both"/>
        <w:rPr>
          <w:rFonts w:ascii="Times New Roman" w:eastAsia="Calibri" w:hAnsi="Times New Roman" w:cs="Times New Roman"/>
          <w:b/>
          <w:sz w:val="28"/>
          <w:szCs w:val="28"/>
        </w:rPr>
      </w:pPr>
      <w:bookmarkStart w:id="32" w:name="dst950"/>
      <w:bookmarkEnd w:id="32"/>
      <w:r w:rsidRPr="000A6139">
        <w:rPr>
          <w:rStyle w:val="blk"/>
          <w:rFonts w:ascii="Times New Roman" w:hAnsi="Times New Roman" w:cs="Times New Roman"/>
          <w:color w:val="000000"/>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0A6139">
        <w:rPr>
          <w:rStyle w:val="blk"/>
          <w:rFonts w:ascii="Times New Roman" w:hAnsi="Times New Roman" w:cs="Times New Roman"/>
          <w:color w:val="000000"/>
          <w:sz w:val="28"/>
          <w:szCs w:val="28"/>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Pr>
          <w:rStyle w:val="blk"/>
          <w:rFonts w:ascii="Times New Roman" w:hAnsi="Times New Roman" w:cs="Times New Roman"/>
          <w:color w:val="000000"/>
          <w:sz w:val="28"/>
          <w:szCs w:val="28"/>
        </w:rPr>
        <w:t>.»;</w:t>
      </w:r>
      <w:r w:rsidRPr="000A6139">
        <w:rPr>
          <w:rFonts w:ascii="Times New Roman" w:eastAsia="Calibri" w:hAnsi="Times New Roman" w:cs="Times New Roman"/>
          <w:b/>
          <w:sz w:val="28"/>
          <w:szCs w:val="28"/>
        </w:rPr>
        <w:t xml:space="preserve"> </w:t>
      </w:r>
    </w:p>
    <w:p w:rsidR="007A0676" w:rsidRPr="000A6139" w:rsidRDefault="007A0676" w:rsidP="007A0676">
      <w:pPr>
        <w:keepNext/>
        <w:shd w:val="clear" w:color="auto" w:fill="FFFFFF"/>
        <w:spacing w:after="0" w:line="240" w:lineRule="auto"/>
        <w:ind w:firstLine="426"/>
        <w:jc w:val="both"/>
        <w:rPr>
          <w:rFonts w:ascii="Times New Roman" w:eastAsia="Calibri" w:hAnsi="Times New Roman" w:cs="Times New Roman"/>
          <w:b/>
          <w:sz w:val="28"/>
          <w:szCs w:val="28"/>
        </w:rPr>
      </w:pPr>
      <w:r w:rsidRPr="000A6139">
        <w:rPr>
          <w:rFonts w:ascii="Times New Roman" w:eastAsia="Calibri" w:hAnsi="Times New Roman" w:cs="Times New Roman"/>
          <w:b/>
          <w:sz w:val="28"/>
          <w:szCs w:val="28"/>
        </w:rPr>
        <w:t>2)  п. 1 статьи 39 изложить в следующей редакции:</w:t>
      </w:r>
    </w:p>
    <w:p w:rsidR="007A0676" w:rsidRPr="001E100E" w:rsidRDefault="007A0676" w:rsidP="007A0676">
      <w:pPr>
        <w:keepNext/>
        <w:shd w:val="clear" w:color="auto" w:fill="FFFFFF"/>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1E100E">
        <w:rPr>
          <w:rFonts w:ascii="Times New Roman" w:eastAsia="Calibri" w:hAnsi="Times New Roman" w:cs="Times New Roman"/>
          <w:sz w:val="28"/>
          <w:szCs w:val="28"/>
        </w:rPr>
        <w:t>В случае временного отсутствия Председателя Совета депутатов (в связи с болезнью, отпуском и т.п.), а также в случае досрочного освобождения его от должности, полномочия председателя Совета депутатов временно осуществляет заместитель председателя Совета депутатов</w:t>
      </w:r>
      <w:r>
        <w:rPr>
          <w:rFonts w:ascii="Times New Roman" w:eastAsia="Calibri" w:hAnsi="Times New Roman" w:cs="Times New Roman"/>
          <w:sz w:val="28"/>
          <w:szCs w:val="28"/>
        </w:rPr>
        <w:t>.»;</w:t>
      </w:r>
    </w:p>
    <w:p w:rsidR="007A0676" w:rsidRPr="000A6139" w:rsidRDefault="007A0676" w:rsidP="007A0676">
      <w:pPr>
        <w:pStyle w:val="a9"/>
        <w:ind w:firstLine="426"/>
        <w:jc w:val="both"/>
        <w:rPr>
          <w:rFonts w:ascii="Times New Roman" w:eastAsia="Calibri" w:hAnsi="Times New Roman" w:cs="Times New Roman"/>
          <w:b/>
          <w:sz w:val="28"/>
          <w:szCs w:val="28"/>
        </w:rPr>
      </w:pPr>
      <w:bookmarkStart w:id="33" w:name="dst951"/>
      <w:bookmarkEnd w:id="33"/>
      <w:r w:rsidRPr="000A6139">
        <w:rPr>
          <w:rStyle w:val="nobr"/>
          <w:rFonts w:ascii="Times New Roman" w:hAnsi="Times New Roman" w:cs="Times New Roman"/>
          <w:color w:val="000000"/>
          <w:sz w:val="28"/>
          <w:szCs w:val="28"/>
        </w:rPr>
        <w:t> </w:t>
      </w:r>
      <w:r w:rsidRPr="000A6139">
        <w:rPr>
          <w:rFonts w:ascii="Times New Roman" w:eastAsia="Calibri" w:hAnsi="Times New Roman" w:cs="Times New Roman"/>
          <w:b/>
          <w:sz w:val="28"/>
          <w:szCs w:val="28"/>
        </w:rPr>
        <w:t>3)  статью 43 дополнить пунктом 12 следующего содержания:</w:t>
      </w:r>
    </w:p>
    <w:p w:rsidR="007A0676" w:rsidRDefault="007A0676" w:rsidP="007A0676">
      <w:pPr>
        <w:pStyle w:val="a9"/>
        <w:spacing w:line="276" w:lineRule="auto"/>
        <w:ind w:firstLine="426"/>
        <w:jc w:val="both"/>
        <w:rPr>
          <w:rFonts w:ascii="Times New Roman" w:eastAsia="Calibri" w:hAnsi="Times New Roman" w:cs="Times New Roman"/>
          <w:sz w:val="28"/>
          <w:szCs w:val="28"/>
        </w:rPr>
      </w:pPr>
      <w:r>
        <w:rPr>
          <w:rFonts w:ascii="Times New Roman" w:hAnsi="Times New Roman"/>
          <w:sz w:val="28"/>
          <w:szCs w:val="28"/>
        </w:rPr>
        <w:t xml:space="preserve">«12) </w:t>
      </w:r>
      <w:r w:rsidRPr="002D7DBA">
        <w:rPr>
          <w:rFonts w:ascii="Times New Roman" w:eastAsia="Calibri" w:hAnsi="Times New Roman" w:cs="Times New Roman"/>
          <w:sz w:val="28"/>
          <w:szCs w:val="28"/>
        </w:rPr>
        <w:t>При досрочном прекращении полномочий Главы поселения либо применении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временно осуществляет уполномоченное должностное лицо.</w:t>
      </w:r>
      <w:r>
        <w:rPr>
          <w:rFonts w:ascii="Times New Roman" w:eastAsia="Calibri" w:hAnsi="Times New Roman" w:cs="Times New Roman"/>
          <w:sz w:val="28"/>
          <w:szCs w:val="28"/>
        </w:rPr>
        <w:t>».</w:t>
      </w:r>
    </w:p>
    <w:p w:rsidR="007A0676" w:rsidRDefault="007A0676" w:rsidP="007A0676">
      <w:pPr>
        <w:pStyle w:val="a9"/>
        <w:jc w:val="both"/>
        <w:rPr>
          <w:rFonts w:ascii="Times New Roman" w:hAnsi="Times New Roman"/>
          <w:sz w:val="28"/>
          <w:szCs w:val="28"/>
        </w:rPr>
      </w:pPr>
    </w:p>
    <w:p w:rsidR="00B736C2" w:rsidRPr="00C168BE" w:rsidRDefault="00B736C2" w:rsidP="007A0676">
      <w:pPr>
        <w:pStyle w:val="a9"/>
        <w:ind w:firstLine="426"/>
        <w:jc w:val="both"/>
        <w:rPr>
          <w:rFonts w:ascii="Times New Roman" w:eastAsia="Times New Roman" w:hAnsi="Times New Roman" w:cs="Times New Roman"/>
          <w:sz w:val="24"/>
          <w:szCs w:val="24"/>
        </w:rPr>
      </w:pPr>
    </w:p>
    <w:sectPr w:rsidR="00B736C2" w:rsidRPr="00C168BE" w:rsidSect="00456B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EF" w:rsidRDefault="001123EF" w:rsidP="00B736C2">
      <w:pPr>
        <w:spacing w:after="0" w:line="240" w:lineRule="auto"/>
      </w:pPr>
      <w:r>
        <w:separator/>
      </w:r>
    </w:p>
  </w:endnote>
  <w:endnote w:type="continuationSeparator" w:id="1">
    <w:p w:rsidR="001123EF" w:rsidRDefault="001123EF" w:rsidP="00B73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EF" w:rsidRDefault="001123EF" w:rsidP="00B736C2">
      <w:pPr>
        <w:spacing w:after="0" w:line="240" w:lineRule="auto"/>
      </w:pPr>
      <w:r>
        <w:separator/>
      </w:r>
    </w:p>
  </w:footnote>
  <w:footnote w:type="continuationSeparator" w:id="1">
    <w:p w:rsidR="001123EF" w:rsidRDefault="001123EF" w:rsidP="00B73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329"/>
    <w:multiLevelType w:val="hybridMultilevel"/>
    <w:tmpl w:val="5C4E8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2A0B8B"/>
    <w:multiLevelType w:val="hybridMultilevel"/>
    <w:tmpl w:val="58E241BA"/>
    <w:lvl w:ilvl="0" w:tplc="11AA288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1BD15C9A"/>
    <w:multiLevelType w:val="multilevel"/>
    <w:tmpl w:val="DE74A424"/>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6017212"/>
    <w:multiLevelType w:val="hybridMultilevel"/>
    <w:tmpl w:val="B748CD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4742F"/>
    <w:multiLevelType w:val="hybridMultilevel"/>
    <w:tmpl w:val="E1BED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C54AD"/>
    <w:multiLevelType w:val="hybridMultilevel"/>
    <w:tmpl w:val="CD023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DD3B91"/>
    <w:multiLevelType w:val="hybridMultilevel"/>
    <w:tmpl w:val="0E2889CA"/>
    <w:lvl w:ilvl="0" w:tplc="80082B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467FB5"/>
    <w:multiLevelType w:val="hybridMultilevel"/>
    <w:tmpl w:val="21E46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2255D2"/>
    <w:multiLevelType w:val="hybridMultilevel"/>
    <w:tmpl w:val="3E384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A27B30"/>
    <w:multiLevelType w:val="hybridMultilevel"/>
    <w:tmpl w:val="56C8A7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FC75F6"/>
    <w:multiLevelType w:val="hybridMultilevel"/>
    <w:tmpl w:val="CE367644"/>
    <w:lvl w:ilvl="0" w:tplc="A23432D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D5150"/>
    <w:multiLevelType w:val="hybridMultilevel"/>
    <w:tmpl w:val="169A5996"/>
    <w:lvl w:ilvl="0" w:tplc="6078481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7"/>
  </w:num>
  <w:num w:numId="6">
    <w:abstractNumId w:val="2"/>
  </w:num>
  <w:num w:numId="7">
    <w:abstractNumId w:val="6"/>
  </w:num>
  <w:num w:numId="8">
    <w:abstractNumId w:val="1"/>
  </w:num>
  <w:num w:numId="9">
    <w:abstractNumId w:val="10"/>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5590"/>
    <w:rsid w:val="00000069"/>
    <w:rsid w:val="0001108C"/>
    <w:rsid w:val="00083EF6"/>
    <w:rsid w:val="000E0707"/>
    <w:rsid w:val="000F0A15"/>
    <w:rsid w:val="001123EF"/>
    <w:rsid w:val="001571D7"/>
    <w:rsid w:val="00181636"/>
    <w:rsid w:val="001C51F7"/>
    <w:rsid w:val="0025450B"/>
    <w:rsid w:val="00266C60"/>
    <w:rsid w:val="002B318F"/>
    <w:rsid w:val="002B4407"/>
    <w:rsid w:val="002C3F11"/>
    <w:rsid w:val="002D1CFD"/>
    <w:rsid w:val="002E017F"/>
    <w:rsid w:val="00312DA7"/>
    <w:rsid w:val="00323A74"/>
    <w:rsid w:val="0037770B"/>
    <w:rsid w:val="003C734F"/>
    <w:rsid w:val="003D4FAB"/>
    <w:rsid w:val="003E0748"/>
    <w:rsid w:val="003F1C74"/>
    <w:rsid w:val="00430F32"/>
    <w:rsid w:val="0044771F"/>
    <w:rsid w:val="00456B3A"/>
    <w:rsid w:val="004C38BB"/>
    <w:rsid w:val="004D04A8"/>
    <w:rsid w:val="004D6D62"/>
    <w:rsid w:val="0052140B"/>
    <w:rsid w:val="005E0129"/>
    <w:rsid w:val="005F1A80"/>
    <w:rsid w:val="005F400B"/>
    <w:rsid w:val="00633EE4"/>
    <w:rsid w:val="0066572B"/>
    <w:rsid w:val="006723A0"/>
    <w:rsid w:val="00686118"/>
    <w:rsid w:val="006C712A"/>
    <w:rsid w:val="006F4F95"/>
    <w:rsid w:val="007252DB"/>
    <w:rsid w:val="0073765A"/>
    <w:rsid w:val="00753610"/>
    <w:rsid w:val="007A0676"/>
    <w:rsid w:val="007A5590"/>
    <w:rsid w:val="007E5B77"/>
    <w:rsid w:val="008A62C1"/>
    <w:rsid w:val="008D3C56"/>
    <w:rsid w:val="008F071C"/>
    <w:rsid w:val="009115F2"/>
    <w:rsid w:val="0095518B"/>
    <w:rsid w:val="009C28DF"/>
    <w:rsid w:val="009C6B38"/>
    <w:rsid w:val="009D738A"/>
    <w:rsid w:val="00A5118C"/>
    <w:rsid w:val="00A97E3D"/>
    <w:rsid w:val="00AE0157"/>
    <w:rsid w:val="00AF3D39"/>
    <w:rsid w:val="00B736C2"/>
    <w:rsid w:val="00B91AD4"/>
    <w:rsid w:val="00BB5684"/>
    <w:rsid w:val="00BF7756"/>
    <w:rsid w:val="00C168BE"/>
    <w:rsid w:val="00D009BE"/>
    <w:rsid w:val="00D2429D"/>
    <w:rsid w:val="00D24745"/>
    <w:rsid w:val="00D7551F"/>
    <w:rsid w:val="00DA13C5"/>
    <w:rsid w:val="00DA5D6E"/>
    <w:rsid w:val="00DB33BE"/>
    <w:rsid w:val="00DE64ED"/>
    <w:rsid w:val="00E36604"/>
    <w:rsid w:val="00E41AFA"/>
    <w:rsid w:val="00F40EFD"/>
    <w:rsid w:val="00F55E54"/>
    <w:rsid w:val="00F9377F"/>
    <w:rsid w:val="00F93D21"/>
    <w:rsid w:val="00FB2852"/>
    <w:rsid w:val="00FD7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7A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A5590"/>
    <w:rPr>
      <w:rFonts w:ascii="Courier New" w:eastAsia="Times New Roman" w:hAnsi="Courier New" w:cs="Courier New"/>
      <w:sz w:val="20"/>
      <w:szCs w:val="20"/>
    </w:rPr>
  </w:style>
  <w:style w:type="paragraph" w:styleId="a3">
    <w:name w:val="Normal (Web)"/>
    <w:basedOn w:val="a"/>
    <w:uiPriority w:val="99"/>
    <w:unhideWhenUsed/>
    <w:rsid w:val="007A5590"/>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7A55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4D04A8"/>
    <w:rPr>
      <w:b/>
      <w:bCs/>
    </w:rPr>
  </w:style>
  <w:style w:type="paragraph" w:styleId="a6">
    <w:name w:val="Balloon Text"/>
    <w:basedOn w:val="a"/>
    <w:link w:val="a7"/>
    <w:uiPriority w:val="99"/>
    <w:semiHidden/>
    <w:unhideWhenUsed/>
    <w:rsid w:val="004D04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4A8"/>
    <w:rPr>
      <w:rFonts w:ascii="Tahoma" w:hAnsi="Tahoma" w:cs="Tahoma"/>
      <w:sz w:val="16"/>
      <w:szCs w:val="16"/>
    </w:rPr>
  </w:style>
  <w:style w:type="character" w:customStyle="1" w:styleId="apple-converted-space">
    <w:name w:val="apple-converted-space"/>
    <w:basedOn w:val="a0"/>
    <w:rsid w:val="004D04A8"/>
  </w:style>
  <w:style w:type="paragraph" w:styleId="a8">
    <w:name w:val="List Paragraph"/>
    <w:basedOn w:val="a"/>
    <w:uiPriority w:val="34"/>
    <w:qFormat/>
    <w:rsid w:val="001C51F7"/>
    <w:pPr>
      <w:ind w:left="720"/>
      <w:contextualSpacing/>
    </w:pPr>
  </w:style>
  <w:style w:type="paragraph" w:customStyle="1" w:styleId="1">
    <w:name w:val="Абзац списка1"/>
    <w:basedOn w:val="a"/>
    <w:rsid w:val="002B4407"/>
    <w:pPr>
      <w:ind w:left="720"/>
      <w:contextualSpacing/>
    </w:pPr>
    <w:rPr>
      <w:rFonts w:ascii="Calibri" w:eastAsia="Times New Roman" w:hAnsi="Calibri" w:cs="Times New Roman"/>
    </w:rPr>
  </w:style>
  <w:style w:type="paragraph" w:styleId="a9">
    <w:name w:val="No Spacing"/>
    <w:uiPriority w:val="1"/>
    <w:qFormat/>
    <w:rsid w:val="002B4407"/>
    <w:pPr>
      <w:spacing w:after="0" w:line="240" w:lineRule="auto"/>
    </w:pPr>
  </w:style>
  <w:style w:type="paragraph" w:customStyle="1" w:styleId="2">
    <w:name w:val="Абзац списка2"/>
    <w:basedOn w:val="a"/>
    <w:rsid w:val="00B736C2"/>
    <w:pPr>
      <w:ind w:left="720"/>
      <w:contextualSpacing/>
    </w:pPr>
    <w:rPr>
      <w:rFonts w:ascii="Calibri" w:eastAsia="Times New Roman" w:hAnsi="Calibri" w:cs="Times New Roman"/>
    </w:rPr>
  </w:style>
  <w:style w:type="paragraph" w:styleId="aa">
    <w:name w:val="header"/>
    <w:basedOn w:val="a"/>
    <w:link w:val="ab"/>
    <w:uiPriority w:val="99"/>
    <w:unhideWhenUsed/>
    <w:rsid w:val="00B736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36C2"/>
  </w:style>
  <w:style w:type="paragraph" w:styleId="ac">
    <w:name w:val="footer"/>
    <w:basedOn w:val="a"/>
    <w:link w:val="ad"/>
    <w:uiPriority w:val="99"/>
    <w:unhideWhenUsed/>
    <w:rsid w:val="00B736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36C2"/>
  </w:style>
  <w:style w:type="paragraph" w:customStyle="1" w:styleId="10">
    <w:name w:val="Без интервала1"/>
    <w:rsid w:val="00C168BE"/>
    <w:pPr>
      <w:spacing w:after="0" w:line="240" w:lineRule="auto"/>
    </w:pPr>
    <w:rPr>
      <w:rFonts w:ascii="Calibri" w:eastAsia="Times New Roman" w:hAnsi="Calibri" w:cs="Times New Roman"/>
    </w:rPr>
  </w:style>
  <w:style w:type="character" w:styleId="ae">
    <w:name w:val="Hyperlink"/>
    <w:basedOn w:val="a0"/>
    <w:uiPriority w:val="99"/>
    <w:unhideWhenUsed/>
    <w:rsid w:val="006F4F95"/>
    <w:rPr>
      <w:color w:val="0000FF" w:themeColor="hyperlink"/>
      <w:u w:val="single"/>
    </w:rPr>
  </w:style>
  <w:style w:type="character" w:customStyle="1" w:styleId="blk">
    <w:name w:val="blk"/>
    <w:basedOn w:val="a0"/>
    <w:rsid w:val="007A0676"/>
  </w:style>
  <w:style w:type="character" w:customStyle="1" w:styleId="nobr">
    <w:name w:val="nobr"/>
    <w:basedOn w:val="a0"/>
    <w:rsid w:val="007A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641786">
      <w:bodyDiv w:val="1"/>
      <w:marLeft w:val="0"/>
      <w:marRight w:val="0"/>
      <w:marTop w:val="0"/>
      <w:marBottom w:val="0"/>
      <w:divBdr>
        <w:top w:val="none" w:sz="0" w:space="0" w:color="auto"/>
        <w:left w:val="none" w:sz="0" w:space="0" w:color="auto"/>
        <w:bottom w:val="none" w:sz="0" w:space="0" w:color="auto"/>
        <w:right w:val="none" w:sz="0" w:space="0" w:color="auto"/>
      </w:divBdr>
    </w:div>
    <w:div w:id="1606425996">
      <w:bodyDiv w:val="1"/>
      <w:marLeft w:val="0"/>
      <w:marRight w:val="0"/>
      <w:marTop w:val="0"/>
      <w:marBottom w:val="0"/>
      <w:divBdr>
        <w:top w:val="none" w:sz="0" w:space="0" w:color="auto"/>
        <w:left w:val="none" w:sz="0" w:space="0" w:color="auto"/>
        <w:bottom w:val="none" w:sz="0" w:space="0" w:color="auto"/>
        <w:right w:val="none" w:sz="0" w:space="0" w:color="auto"/>
      </w:divBdr>
    </w:div>
    <w:div w:id="1889409722">
      <w:bodyDiv w:val="1"/>
      <w:marLeft w:val="0"/>
      <w:marRight w:val="0"/>
      <w:marTop w:val="0"/>
      <w:marBottom w:val="0"/>
      <w:divBdr>
        <w:top w:val="none" w:sz="0" w:space="0" w:color="auto"/>
        <w:left w:val="none" w:sz="0" w:space="0" w:color="auto"/>
        <w:bottom w:val="none" w:sz="0" w:space="0" w:color="auto"/>
        <w:right w:val="none" w:sz="0" w:space="0" w:color="auto"/>
      </w:divBdr>
    </w:div>
    <w:div w:id="21244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72039/037e0763307d06d4ef602c8e96101a10fe48280e/" TargetMode="External"/><Relationship Id="rId18" Type="http://schemas.openxmlformats.org/officeDocument/2006/relationships/hyperlink" Target="http://www.consultant.ru/document/cons_doc_LAW_372039/037e0763307d06d4ef602c8e96101a10fe48280e/"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72039/037e0763307d06d4ef602c8e96101a10fe48280e/" TargetMode="External"/><Relationship Id="rId17" Type="http://schemas.openxmlformats.org/officeDocument/2006/relationships/hyperlink" Target="http://www.consultant.ru/document/cons_doc_LAW_372039/037e0763307d06d4ef602c8e96101a10fe48280e/" TargetMode="External"/><Relationship Id="rId2" Type="http://schemas.openxmlformats.org/officeDocument/2006/relationships/numbering" Target="numbering.xml"/><Relationship Id="rId16" Type="http://schemas.openxmlformats.org/officeDocument/2006/relationships/hyperlink" Target="http://www.consultant.ru/document/cons_doc_LAW_372039/037e0763307d06d4ef602c8e96101a10fe48280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2039/037e0763307d06d4ef602c8e96101a10fe48280e/" TargetMode="External"/><Relationship Id="rId5" Type="http://schemas.openxmlformats.org/officeDocument/2006/relationships/webSettings" Target="webSettings.xml"/><Relationship Id="rId15" Type="http://schemas.openxmlformats.org/officeDocument/2006/relationships/hyperlink" Target="http://www.consultant.ru/document/cons_doc_LAW_372039/037e0763307d06d4ef602c8e96101a10fe48280e/" TargetMode="External"/><Relationship Id="rId10" Type="http://schemas.openxmlformats.org/officeDocument/2006/relationships/hyperlink" Target="http://www.consultant.ru/document/cons_doc_LAW_372039/037e0763307d06d4ef602c8e96101a10fe48280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72039/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18F5-85EC-488C-9F17-34E6E695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Image&amp;Matros ®</cp:lastModifiedBy>
  <cp:revision>46</cp:revision>
  <cp:lastPrinted>2020-02-26T07:54:00Z</cp:lastPrinted>
  <dcterms:created xsi:type="dcterms:W3CDTF">2014-02-17T04:32:00Z</dcterms:created>
  <dcterms:modified xsi:type="dcterms:W3CDTF">2021-04-20T08:38:00Z</dcterms:modified>
</cp:coreProperties>
</file>